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646B" w:rsidRPr="0045646B" w:rsidRDefault="0045646B" w:rsidP="0045646B">
      <w:pPr>
        <w:adjustRightInd w:val="0"/>
        <w:snapToGrid w:val="0"/>
        <w:spacing w:line="560" w:lineRule="exact"/>
        <w:rPr>
          <w:rFonts w:ascii="黑体" w:eastAsia="黑体" w:hAnsi="仿宋_GB2312" w:cs="仿宋_GB2312"/>
          <w:bCs/>
          <w:sz w:val="32"/>
          <w:szCs w:val="32"/>
        </w:rPr>
      </w:pPr>
      <w:r w:rsidRPr="0045646B">
        <w:rPr>
          <w:rFonts w:ascii="黑体" w:eastAsia="黑体" w:hAnsi="仿宋_GB2312" w:cs="仿宋_GB2312" w:hint="eastAsia"/>
          <w:bCs/>
          <w:sz w:val="32"/>
          <w:szCs w:val="32"/>
        </w:rPr>
        <w:t>附件9</w:t>
      </w:r>
    </w:p>
    <w:p w:rsidR="00025A30" w:rsidRPr="0045646B" w:rsidRDefault="00025A30" w:rsidP="00025A3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bCs/>
          <w:kern w:val="0"/>
          <w:sz w:val="44"/>
          <w:szCs w:val="44"/>
        </w:rPr>
      </w:pPr>
      <w:r w:rsidRPr="0045646B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资产评估项目公示意见表</w:t>
      </w:r>
    </w:p>
    <w:p w:rsidR="00025A30" w:rsidRDefault="00025A30" w:rsidP="00025A30">
      <w:pPr>
        <w:spacing w:line="5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资产评估委托方（盖章）：                   单位：万元</w:t>
      </w:r>
    </w:p>
    <w:tbl>
      <w:tblPr>
        <w:tblStyle w:val="ab"/>
        <w:tblW w:w="0" w:type="auto"/>
        <w:tblLayout w:type="fixed"/>
        <w:tblLook w:val="0000"/>
      </w:tblPr>
      <w:tblGrid>
        <w:gridCol w:w="2263"/>
        <w:gridCol w:w="1985"/>
        <w:gridCol w:w="1417"/>
        <w:gridCol w:w="1701"/>
        <w:gridCol w:w="1234"/>
      </w:tblGrid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公示时期</w:t>
            </w:r>
          </w:p>
        </w:tc>
        <w:tc>
          <w:tcPr>
            <w:tcW w:w="6337" w:type="dxa"/>
            <w:gridSpan w:val="4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评估目的</w:t>
            </w:r>
          </w:p>
        </w:tc>
        <w:tc>
          <w:tcPr>
            <w:tcW w:w="6337" w:type="dxa"/>
            <w:gridSpan w:val="4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评估对象</w:t>
            </w:r>
          </w:p>
        </w:tc>
        <w:tc>
          <w:tcPr>
            <w:tcW w:w="6337" w:type="dxa"/>
            <w:gridSpan w:val="4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评估基准日</w:t>
            </w:r>
          </w:p>
        </w:tc>
        <w:tc>
          <w:tcPr>
            <w:tcW w:w="6337" w:type="dxa"/>
            <w:gridSpan w:val="4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评估方法</w:t>
            </w:r>
          </w:p>
        </w:tc>
        <w:tc>
          <w:tcPr>
            <w:tcW w:w="6337" w:type="dxa"/>
            <w:gridSpan w:val="4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项   目</w:t>
            </w:r>
          </w:p>
        </w:tc>
        <w:tc>
          <w:tcPr>
            <w:tcW w:w="1985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账面价值</w:t>
            </w:r>
          </w:p>
        </w:tc>
        <w:tc>
          <w:tcPr>
            <w:tcW w:w="1417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评估价值</w:t>
            </w:r>
          </w:p>
        </w:tc>
        <w:tc>
          <w:tcPr>
            <w:tcW w:w="1701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增减值</w:t>
            </w:r>
          </w:p>
        </w:tc>
        <w:tc>
          <w:tcPr>
            <w:tcW w:w="1234" w:type="dxa"/>
            <w:vAlign w:val="center"/>
          </w:tcPr>
          <w:p w:rsidR="00025A30" w:rsidRDefault="00025A30" w:rsidP="00025A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增减率（%）</w:t>
            </w: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7F4646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流动资产</w:t>
            </w:r>
          </w:p>
        </w:tc>
        <w:tc>
          <w:tcPr>
            <w:tcW w:w="1985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7F4646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非流动资产</w:t>
            </w:r>
          </w:p>
        </w:tc>
        <w:tc>
          <w:tcPr>
            <w:tcW w:w="1985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7F4646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其中：长期股权投资</w:t>
            </w:r>
          </w:p>
        </w:tc>
        <w:tc>
          <w:tcPr>
            <w:tcW w:w="1985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025A30">
            <w:pPr>
              <w:spacing w:line="520" w:lineRule="exact"/>
              <w:ind w:firstLineChars="300" w:firstLine="63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投资性房地产</w:t>
            </w:r>
          </w:p>
        </w:tc>
        <w:tc>
          <w:tcPr>
            <w:tcW w:w="1985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025A30">
            <w:pPr>
              <w:spacing w:line="520" w:lineRule="exact"/>
              <w:ind w:firstLineChars="300" w:firstLine="63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固定资产</w:t>
            </w:r>
          </w:p>
        </w:tc>
        <w:tc>
          <w:tcPr>
            <w:tcW w:w="1985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025A30">
            <w:pPr>
              <w:spacing w:line="520" w:lineRule="exact"/>
              <w:ind w:firstLineChars="300" w:firstLine="63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在建工程</w:t>
            </w:r>
          </w:p>
        </w:tc>
        <w:tc>
          <w:tcPr>
            <w:tcW w:w="1985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025A30">
            <w:pPr>
              <w:spacing w:line="520" w:lineRule="exact"/>
              <w:ind w:firstLineChars="300" w:firstLine="63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无形资产</w:t>
            </w:r>
          </w:p>
        </w:tc>
        <w:tc>
          <w:tcPr>
            <w:tcW w:w="1985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025A30">
            <w:pPr>
              <w:spacing w:line="240" w:lineRule="exact"/>
              <w:ind w:firstLineChars="250" w:firstLine="525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其中：无形资产</w:t>
            </w:r>
          </w:p>
          <w:p w:rsidR="00025A30" w:rsidRPr="00025A30" w:rsidRDefault="00025A30" w:rsidP="00025A30">
            <w:pPr>
              <w:pStyle w:val="ac"/>
              <w:spacing w:line="240" w:lineRule="exact"/>
              <w:ind w:left="36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--土地使用权</w:t>
            </w:r>
          </w:p>
        </w:tc>
        <w:tc>
          <w:tcPr>
            <w:tcW w:w="1985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025A3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其他非流动资产</w:t>
            </w:r>
          </w:p>
        </w:tc>
        <w:tc>
          <w:tcPr>
            <w:tcW w:w="1985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025A3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资产总计</w:t>
            </w:r>
          </w:p>
        </w:tc>
        <w:tc>
          <w:tcPr>
            <w:tcW w:w="1985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7F4646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流动负债</w:t>
            </w:r>
          </w:p>
        </w:tc>
        <w:tc>
          <w:tcPr>
            <w:tcW w:w="1985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7F4646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szCs w:val="21"/>
              </w:rPr>
              <w:t>非流动负债</w:t>
            </w:r>
          </w:p>
        </w:tc>
        <w:tc>
          <w:tcPr>
            <w:tcW w:w="1985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负债总额</w:t>
            </w:r>
          </w:p>
        </w:tc>
        <w:tc>
          <w:tcPr>
            <w:tcW w:w="1985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25A3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净资产</w:t>
            </w:r>
          </w:p>
        </w:tc>
        <w:tc>
          <w:tcPr>
            <w:tcW w:w="1985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1234" w:type="dxa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90"/>
        </w:trPr>
        <w:tc>
          <w:tcPr>
            <w:tcW w:w="2263" w:type="dxa"/>
            <w:vAlign w:val="center"/>
          </w:tcPr>
          <w:p w:rsidR="00025A30" w:rsidRP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备注</w:t>
            </w:r>
          </w:p>
        </w:tc>
        <w:tc>
          <w:tcPr>
            <w:tcW w:w="6337" w:type="dxa"/>
            <w:gridSpan w:val="4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025A30" w:rsidTr="00025A30">
        <w:trPr>
          <w:trHeight w:val="630"/>
        </w:trPr>
        <w:tc>
          <w:tcPr>
            <w:tcW w:w="4248" w:type="dxa"/>
            <w:gridSpan w:val="2"/>
            <w:vAlign w:val="center"/>
          </w:tcPr>
          <w:p w:rsidR="00025A30" w:rsidRDefault="00025A30" w:rsidP="00025A3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委托方法务部门意见</w:t>
            </w:r>
          </w:p>
        </w:tc>
        <w:tc>
          <w:tcPr>
            <w:tcW w:w="4352" w:type="dxa"/>
            <w:gridSpan w:val="3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委托方纪检监察部门意见</w:t>
            </w:r>
          </w:p>
        </w:tc>
      </w:tr>
      <w:tr w:rsidR="00025A30" w:rsidTr="00025A30">
        <w:trPr>
          <w:trHeight w:val="2465"/>
        </w:trPr>
        <w:tc>
          <w:tcPr>
            <w:tcW w:w="4248" w:type="dxa"/>
            <w:gridSpan w:val="2"/>
            <w:vAlign w:val="bottom"/>
          </w:tcPr>
          <w:p w:rsidR="00025A30" w:rsidRDefault="00025A30" w:rsidP="007F4646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负责人签字：</w:t>
            </w:r>
          </w:p>
          <w:p w:rsidR="00025A30" w:rsidRDefault="00025A30" w:rsidP="00025A30">
            <w:pPr>
              <w:spacing w:line="7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年   月   日</w:t>
            </w:r>
          </w:p>
        </w:tc>
        <w:tc>
          <w:tcPr>
            <w:tcW w:w="4352" w:type="dxa"/>
            <w:gridSpan w:val="3"/>
            <w:vAlign w:val="bottom"/>
          </w:tcPr>
          <w:p w:rsidR="00025A30" w:rsidRDefault="00025A30" w:rsidP="007F4646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负责人签字：</w:t>
            </w:r>
          </w:p>
          <w:p w:rsidR="00025A30" w:rsidRDefault="00025A30" w:rsidP="00025A30">
            <w:pPr>
              <w:spacing w:line="7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      年   月   日</w:t>
            </w:r>
          </w:p>
        </w:tc>
      </w:tr>
      <w:tr w:rsidR="00025A30" w:rsidTr="00025A30">
        <w:trPr>
          <w:trHeight w:val="620"/>
        </w:trPr>
        <w:tc>
          <w:tcPr>
            <w:tcW w:w="4248" w:type="dxa"/>
            <w:gridSpan w:val="2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部门意见</w:t>
            </w:r>
          </w:p>
        </w:tc>
        <w:tc>
          <w:tcPr>
            <w:tcW w:w="4352" w:type="dxa"/>
            <w:gridSpan w:val="3"/>
            <w:vAlign w:val="center"/>
          </w:tcPr>
          <w:p w:rsidR="00025A30" w:rsidRDefault="00025A30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部门意见</w:t>
            </w:r>
          </w:p>
        </w:tc>
      </w:tr>
      <w:tr w:rsidR="00025A30" w:rsidTr="00025A30">
        <w:trPr>
          <w:trHeight w:val="2621"/>
        </w:trPr>
        <w:tc>
          <w:tcPr>
            <w:tcW w:w="4248" w:type="dxa"/>
            <w:gridSpan w:val="2"/>
            <w:vAlign w:val="bottom"/>
          </w:tcPr>
          <w:p w:rsidR="00025A30" w:rsidRDefault="00025A30" w:rsidP="007F4646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负责人签字：</w:t>
            </w:r>
          </w:p>
          <w:p w:rsidR="00025A30" w:rsidRDefault="00025A30" w:rsidP="007F4646">
            <w:pPr>
              <w:spacing w:line="7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    年   月   日</w:t>
            </w:r>
          </w:p>
        </w:tc>
        <w:tc>
          <w:tcPr>
            <w:tcW w:w="4352" w:type="dxa"/>
            <w:gridSpan w:val="3"/>
            <w:vAlign w:val="bottom"/>
          </w:tcPr>
          <w:p w:rsidR="00025A30" w:rsidRDefault="00025A30" w:rsidP="007F4646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签字：</w:t>
            </w:r>
          </w:p>
          <w:p w:rsidR="00025A30" w:rsidRDefault="00025A30" w:rsidP="007F4646">
            <w:pPr>
              <w:spacing w:line="7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年   月   日</w:t>
            </w:r>
          </w:p>
        </w:tc>
      </w:tr>
      <w:tr w:rsidR="00025A30" w:rsidTr="00025A30">
        <w:trPr>
          <w:trHeight w:val="620"/>
        </w:trPr>
        <w:tc>
          <w:tcPr>
            <w:tcW w:w="4248" w:type="dxa"/>
            <w:gridSpan w:val="2"/>
            <w:vAlign w:val="center"/>
          </w:tcPr>
          <w:p w:rsidR="00025A30" w:rsidRDefault="00A02252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 xml:space="preserve">       </w:t>
            </w:r>
            <w:r w:rsidR="00025A3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意见</w:t>
            </w:r>
          </w:p>
        </w:tc>
        <w:tc>
          <w:tcPr>
            <w:tcW w:w="4352" w:type="dxa"/>
            <w:gridSpan w:val="3"/>
            <w:vAlign w:val="center"/>
          </w:tcPr>
          <w:p w:rsidR="00025A30" w:rsidRDefault="00A02252" w:rsidP="007F464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 xml:space="preserve">      </w:t>
            </w:r>
            <w:r w:rsidR="00025A3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意见</w:t>
            </w:r>
          </w:p>
        </w:tc>
      </w:tr>
      <w:tr w:rsidR="00025A30" w:rsidTr="00025A30">
        <w:trPr>
          <w:trHeight w:val="2475"/>
        </w:trPr>
        <w:tc>
          <w:tcPr>
            <w:tcW w:w="4248" w:type="dxa"/>
            <w:gridSpan w:val="2"/>
            <w:vAlign w:val="bottom"/>
          </w:tcPr>
          <w:p w:rsidR="00025A30" w:rsidRDefault="00025A30" w:rsidP="007F4646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签字：</w:t>
            </w:r>
          </w:p>
          <w:p w:rsidR="00025A30" w:rsidRDefault="00025A30" w:rsidP="007F4646">
            <w:pPr>
              <w:spacing w:line="7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   年   月   日</w:t>
            </w:r>
          </w:p>
        </w:tc>
        <w:tc>
          <w:tcPr>
            <w:tcW w:w="4352" w:type="dxa"/>
            <w:gridSpan w:val="3"/>
            <w:vAlign w:val="bottom"/>
          </w:tcPr>
          <w:p w:rsidR="00025A30" w:rsidRDefault="00025A30" w:rsidP="007F4646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签字：</w:t>
            </w:r>
          </w:p>
          <w:p w:rsidR="00025A30" w:rsidRDefault="00025A30" w:rsidP="007F4646">
            <w:pPr>
              <w:spacing w:line="7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年   月   日</w:t>
            </w:r>
          </w:p>
        </w:tc>
      </w:tr>
      <w:tr w:rsidR="00025A30" w:rsidTr="00025A30">
        <w:trPr>
          <w:trHeight w:val="620"/>
        </w:trPr>
        <w:tc>
          <w:tcPr>
            <w:tcW w:w="4248" w:type="dxa"/>
            <w:gridSpan w:val="2"/>
            <w:vAlign w:val="center"/>
          </w:tcPr>
          <w:p w:rsidR="00025A30" w:rsidRDefault="00A02252" w:rsidP="006E16E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cs="FZXBSJW--GB1-0"/>
                <w:kern w:val="0"/>
                <w:sz w:val="32"/>
                <w:szCs w:val="32"/>
              </w:rPr>
              <w:t xml:space="preserve">        </w:t>
            </w:r>
            <w:r w:rsidR="00025A3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意见</w:t>
            </w:r>
          </w:p>
        </w:tc>
        <w:tc>
          <w:tcPr>
            <w:tcW w:w="4352" w:type="dxa"/>
            <w:gridSpan w:val="3"/>
            <w:vAlign w:val="center"/>
          </w:tcPr>
          <w:p w:rsidR="00025A30" w:rsidRDefault="00A02252" w:rsidP="006E16E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 xml:space="preserve">     </w:t>
            </w:r>
            <w:r w:rsidR="00025A3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意见</w:t>
            </w:r>
          </w:p>
        </w:tc>
      </w:tr>
      <w:tr w:rsidR="00025A30" w:rsidTr="00025A30">
        <w:trPr>
          <w:trHeight w:val="2425"/>
        </w:trPr>
        <w:tc>
          <w:tcPr>
            <w:tcW w:w="4248" w:type="dxa"/>
            <w:gridSpan w:val="2"/>
            <w:vAlign w:val="bottom"/>
          </w:tcPr>
          <w:p w:rsidR="00025A30" w:rsidRDefault="00025A30" w:rsidP="007F4646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签字：</w:t>
            </w:r>
          </w:p>
          <w:p w:rsidR="00025A30" w:rsidRDefault="00025A30" w:rsidP="007F4646">
            <w:pPr>
              <w:spacing w:line="7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   年   月   日</w:t>
            </w:r>
          </w:p>
        </w:tc>
        <w:tc>
          <w:tcPr>
            <w:tcW w:w="4352" w:type="dxa"/>
            <w:gridSpan w:val="3"/>
            <w:vAlign w:val="bottom"/>
          </w:tcPr>
          <w:p w:rsidR="00025A30" w:rsidRDefault="00025A30" w:rsidP="007F4646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签字：</w:t>
            </w:r>
          </w:p>
          <w:p w:rsidR="00025A30" w:rsidRDefault="00025A30" w:rsidP="007F4646">
            <w:pPr>
              <w:spacing w:line="7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年   月   日</w:t>
            </w:r>
          </w:p>
        </w:tc>
      </w:tr>
    </w:tbl>
    <w:p w:rsidR="003A0B98" w:rsidRDefault="003A0B98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Default="00821EF1" w:rsidP="006E16EA">
      <w:pPr>
        <w:pStyle w:val="aa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21EF1" w:rsidRPr="00821EF1" w:rsidRDefault="00ED20B3" w:rsidP="00821EF1">
      <w:pPr>
        <w:spacing w:line="540" w:lineRule="exact"/>
        <w:ind w:leftChars="-1" w:left="-2" w:firstLine="1"/>
        <w:rPr>
          <w:rFonts w:ascii="仿宋_GB2312" w:eastAsia="仿宋_GB2312"/>
          <w:sz w:val="28"/>
          <w:szCs w:val="28"/>
        </w:rPr>
      </w:pPr>
      <w:r w:rsidRPr="00ED20B3">
        <w:pict>
          <v:line id="Line 142" o:spid="_x0000_s1028" style="position:absolute;left:0;text-align:left;z-index:251660288;visibility:visible" from="0,28.3pt" to="435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vDEgIAACoEAAAOAAAAZHJzL2Uyb0RvYy54bWysU82O2jAQvlfqO1i+Q342U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"/>
        </w:pict>
      </w:r>
      <w:r w:rsidRPr="00ED20B3">
        <w:pict>
          <v:line id="Line 141" o:spid="_x0000_s1027" style="position:absolute;left:0;text-align:left;z-index:251661312;visibility:visible" from="0,3pt" to="435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EPEwIAACoEAAAOAAAAZHJzL2Uyb0RvYy54bWysU8GO2jAQvVfqP1i+QxI2U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"/>
        </w:pict>
      </w:r>
      <w:r w:rsidR="00821EF1">
        <w:rPr>
          <w:rFonts w:ascii="仿宋_GB2312" w:eastAsia="仿宋_GB2312" w:hint="eastAsia"/>
          <w:sz w:val="28"/>
          <w:szCs w:val="28"/>
        </w:rPr>
        <w:t>中国电力工程顾问集团新能源有限公司        2016年9月9日印发</w:t>
      </w:r>
    </w:p>
    <w:sectPr w:rsidR="00821EF1" w:rsidRPr="00821EF1" w:rsidSect="005D305E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DF9" w:rsidRDefault="00911DF9" w:rsidP="00E73E07">
      <w:r>
        <w:separator/>
      </w:r>
    </w:p>
  </w:endnote>
  <w:endnote w:type="continuationSeparator" w:id="1">
    <w:p w:rsidR="00911DF9" w:rsidRDefault="00911DF9" w:rsidP="00E7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BS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DF9" w:rsidRDefault="00911DF9" w:rsidP="00E73E07">
      <w:r>
        <w:separator/>
      </w:r>
    </w:p>
  </w:footnote>
  <w:footnote w:type="continuationSeparator" w:id="1">
    <w:p w:rsidR="00911DF9" w:rsidRDefault="00911DF9" w:rsidP="00E73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AD"/>
    <w:multiLevelType w:val="hybridMultilevel"/>
    <w:tmpl w:val="7D0E13E8"/>
    <w:lvl w:ilvl="0" w:tplc="8C0AF548">
      <w:start w:val="9"/>
      <w:numFmt w:val="bullet"/>
      <w:lvlText w:val="-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194B0F"/>
    <w:rsid w:val="00000077"/>
    <w:rsid w:val="000173E0"/>
    <w:rsid w:val="00025A30"/>
    <w:rsid w:val="00093E83"/>
    <w:rsid w:val="000A0427"/>
    <w:rsid w:val="000C779D"/>
    <w:rsid w:val="000D7C29"/>
    <w:rsid w:val="001124B0"/>
    <w:rsid w:val="00156F0F"/>
    <w:rsid w:val="001C451D"/>
    <w:rsid w:val="0026417D"/>
    <w:rsid w:val="00290318"/>
    <w:rsid w:val="002C7799"/>
    <w:rsid w:val="00367653"/>
    <w:rsid w:val="00370A82"/>
    <w:rsid w:val="00371F7A"/>
    <w:rsid w:val="003A033F"/>
    <w:rsid w:val="003A0B98"/>
    <w:rsid w:val="003B7762"/>
    <w:rsid w:val="003C3913"/>
    <w:rsid w:val="003C687D"/>
    <w:rsid w:val="0040456D"/>
    <w:rsid w:val="00406BCC"/>
    <w:rsid w:val="00426FF3"/>
    <w:rsid w:val="0045646B"/>
    <w:rsid w:val="0047701B"/>
    <w:rsid w:val="00482313"/>
    <w:rsid w:val="00487D57"/>
    <w:rsid w:val="00496BCD"/>
    <w:rsid w:val="004C5F1D"/>
    <w:rsid w:val="004F3AD6"/>
    <w:rsid w:val="0056743F"/>
    <w:rsid w:val="005D305E"/>
    <w:rsid w:val="006C22B9"/>
    <w:rsid w:val="006D107A"/>
    <w:rsid w:val="006D5994"/>
    <w:rsid w:val="006E16EA"/>
    <w:rsid w:val="006F50EC"/>
    <w:rsid w:val="00760E12"/>
    <w:rsid w:val="00783AB5"/>
    <w:rsid w:val="0078776F"/>
    <w:rsid w:val="007B3E00"/>
    <w:rsid w:val="007D4888"/>
    <w:rsid w:val="007F6B83"/>
    <w:rsid w:val="00821EF1"/>
    <w:rsid w:val="0085216F"/>
    <w:rsid w:val="00877023"/>
    <w:rsid w:val="008800F7"/>
    <w:rsid w:val="008B1334"/>
    <w:rsid w:val="008E5876"/>
    <w:rsid w:val="008E7041"/>
    <w:rsid w:val="00910298"/>
    <w:rsid w:val="00911879"/>
    <w:rsid w:val="00911DF9"/>
    <w:rsid w:val="009379A8"/>
    <w:rsid w:val="00950588"/>
    <w:rsid w:val="009736D6"/>
    <w:rsid w:val="009858CB"/>
    <w:rsid w:val="009D1694"/>
    <w:rsid w:val="00A02252"/>
    <w:rsid w:val="00A14C3C"/>
    <w:rsid w:val="00A46FEF"/>
    <w:rsid w:val="00B1743F"/>
    <w:rsid w:val="00C57589"/>
    <w:rsid w:val="00C80177"/>
    <w:rsid w:val="00D57CA0"/>
    <w:rsid w:val="00D64FB5"/>
    <w:rsid w:val="00D6659B"/>
    <w:rsid w:val="00D76FDE"/>
    <w:rsid w:val="00DA6BE7"/>
    <w:rsid w:val="00E07704"/>
    <w:rsid w:val="00E26E62"/>
    <w:rsid w:val="00E71E8D"/>
    <w:rsid w:val="00E73E07"/>
    <w:rsid w:val="00EB033D"/>
    <w:rsid w:val="00ED20B3"/>
    <w:rsid w:val="00F32527"/>
    <w:rsid w:val="00F56217"/>
    <w:rsid w:val="00F7269A"/>
    <w:rsid w:val="00FD1588"/>
    <w:rsid w:val="07921183"/>
    <w:rsid w:val="10913842"/>
    <w:rsid w:val="2E82165B"/>
    <w:rsid w:val="37194B0F"/>
    <w:rsid w:val="37E94627"/>
    <w:rsid w:val="4141208B"/>
    <w:rsid w:val="42A1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/>
    <w:lsdException w:name="footer" w:semiHidden="0" w:uiPriority="0"/>
    <w:lsdException w:name="caption" w:uiPriority="35" w:qFormat="1"/>
    <w:lsdException w:name="annotation reference" w:uiPriority="0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05E"/>
    <w:rPr>
      <w:color w:val="333333"/>
      <w:u w:val="none"/>
    </w:rPr>
  </w:style>
  <w:style w:type="character" w:styleId="a4">
    <w:name w:val="page number"/>
    <w:basedOn w:val="a0"/>
    <w:uiPriority w:val="99"/>
    <w:unhideWhenUsed/>
    <w:rsid w:val="005D305E"/>
  </w:style>
  <w:style w:type="character" w:styleId="a5">
    <w:name w:val="Emphasis"/>
    <w:basedOn w:val="a0"/>
    <w:uiPriority w:val="20"/>
    <w:qFormat/>
    <w:rsid w:val="005D305E"/>
    <w:rPr>
      <w:rFonts w:ascii="宋体" w:eastAsia="宋体" w:hAnsi="宋体" w:cs="宋体"/>
      <w:i w:val="0"/>
      <w:color w:val="777777"/>
    </w:rPr>
  </w:style>
  <w:style w:type="character" w:styleId="a6">
    <w:name w:val="FollowedHyperlink"/>
    <w:basedOn w:val="a0"/>
    <w:uiPriority w:val="99"/>
    <w:unhideWhenUsed/>
    <w:rsid w:val="005D305E"/>
    <w:rPr>
      <w:color w:val="333333"/>
      <w:u w:val="none"/>
    </w:rPr>
  </w:style>
  <w:style w:type="character" w:styleId="a7">
    <w:name w:val="Strong"/>
    <w:basedOn w:val="a0"/>
    <w:uiPriority w:val="22"/>
    <w:qFormat/>
    <w:rsid w:val="005D305E"/>
    <w:rPr>
      <w:b/>
    </w:rPr>
  </w:style>
  <w:style w:type="paragraph" w:styleId="a8">
    <w:name w:val="header"/>
    <w:basedOn w:val="a"/>
    <w:unhideWhenUsed/>
    <w:rsid w:val="005D3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unhideWhenUsed/>
    <w:rsid w:val="005D3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5D305E"/>
    <w:pPr>
      <w:jc w:val="left"/>
    </w:pPr>
    <w:rPr>
      <w:kern w:val="0"/>
      <w:sz w:val="24"/>
    </w:rPr>
  </w:style>
  <w:style w:type="table" w:styleId="ab">
    <w:name w:val="Table Grid"/>
    <w:basedOn w:val="a1"/>
    <w:uiPriority w:val="99"/>
    <w:unhideWhenUsed/>
    <w:rsid w:val="00025A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025A30"/>
    <w:pPr>
      <w:ind w:firstLineChars="200" w:firstLine="420"/>
    </w:pPr>
  </w:style>
  <w:style w:type="paragraph" w:styleId="ad">
    <w:name w:val="Balloon Text"/>
    <w:basedOn w:val="a"/>
    <w:link w:val="Char"/>
    <w:uiPriority w:val="99"/>
    <w:semiHidden/>
    <w:unhideWhenUsed/>
    <w:rsid w:val="00496BCD"/>
    <w:rPr>
      <w:sz w:val="18"/>
      <w:szCs w:val="18"/>
    </w:rPr>
  </w:style>
  <w:style w:type="character" w:customStyle="1" w:styleId="Char">
    <w:name w:val="批注框文本 Char"/>
    <w:basedOn w:val="a0"/>
    <w:link w:val="ad"/>
    <w:uiPriority w:val="99"/>
    <w:semiHidden/>
    <w:rsid w:val="00496BCD"/>
    <w:rPr>
      <w:kern w:val="2"/>
      <w:sz w:val="18"/>
      <w:szCs w:val="18"/>
    </w:rPr>
  </w:style>
  <w:style w:type="paragraph" w:styleId="ae">
    <w:name w:val="Body Text Indent"/>
    <w:basedOn w:val="a"/>
    <w:link w:val="Char0"/>
    <w:rsid w:val="003B7762"/>
    <w:pPr>
      <w:ind w:firstLineChars="400" w:firstLine="1767"/>
    </w:pPr>
    <w:rPr>
      <w:b/>
      <w:sz w:val="44"/>
      <w:szCs w:val="24"/>
    </w:rPr>
  </w:style>
  <w:style w:type="character" w:customStyle="1" w:styleId="Char0">
    <w:name w:val="正文文本缩进 Char"/>
    <w:basedOn w:val="a0"/>
    <w:link w:val="ae"/>
    <w:rsid w:val="003B7762"/>
    <w:rPr>
      <w:b/>
      <w:kern w:val="2"/>
      <w:sz w:val="44"/>
      <w:szCs w:val="24"/>
    </w:rPr>
  </w:style>
  <w:style w:type="paragraph" w:styleId="af">
    <w:name w:val="Date"/>
    <w:basedOn w:val="a"/>
    <w:next w:val="a"/>
    <w:link w:val="Char1"/>
    <w:rsid w:val="003B7762"/>
    <w:pPr>
      <w:ind w:leftChars="2500" w:left="100"/>
    </w:pPr>
    <w:rPr>
      <w:sz w:val="28"/>
      <w:szCs w:val="24"/>
    </w:rPr>
  </w:style>
  <w:style w:type="character" w:customStyle="1" w:styleId="Char1">
    <w:name w:val="日期 Char"/>
    <w:basedOn w:val="a0"/>
    <w:link w:val="af"/>
    <w:rsid w:val="003B7762"/>
    <w:rPr>
      <w:kern w:val="2"/>
      <w:sz w:val="28"/>
      <w:szCs w:val="24"/>
    </w:rPr>
  </w:style>
  <w:style w:type="character" w:styleId="af0">
    <w:name w:val="annotation reference"/>
    <w:basedOn w:val="a0"/>
    <w:semiHidden/>
    <w:rsid w:val="003B7762"/>
    <w:rPr>
      <w:sz w:val="21"/>
      <w:szCs w:val="21"/>
    </w:rPr>
  </w:style>
  <w:style w:type="paragraph" w:styleId="af1">
    <w:name w:val="annotation text"/>
    <w:basedOn w:val="a"/>
    <w:link w:val="Char2"/>
    <w:semiHidden/>
    <w:rsid w:val="003B7762"/>
    <w:pPr>
      <w:jc w:val="left"/>
    </w:pPr>
    <w:rPr>
      <w:szCs w:val="24"/>
    </w:rPr>
  </w:style>
  <w:style w:type="character" w:customStyle="1" w:styleId="Char2">
    <w:name w:val="批注文字 Char"/>
    <w:basedOn w:val="a0"/>
    <w:link w:val="af1"/>
    <w:semiHidden/>
    <w:rsid w:val="003B776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539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中国能源建设集团葛洲坝财务有限公司</dc:title>
  <dc:creator>匿名用户</dc:creator>
  <cp:lastModifiedBy>孙运涛(602242)</cp:lastModifiedBy>
  <cp:revision>2</cp:revision>
  <cp:lastPrinted>2016-08-30T01:22:00Z</cp:lastPrinted>
  <dcterms:created xsi:type="dcterms:W3CDTF">2016-09-12T05:35:00Z</dcterms:created>
  <dcterms:modified xsi:type="dcterms:W3CDTF">2016-09-12T05:35:00Z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