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CA734" w14:textId="77777777" w:rsidR="00BB2790" w:rsidRDefault="00000000">
      <w:pPr>
        <w:pStyle w:val="a7"/>
        <w:widowControl/>
        <w:shd w:val="clear" w:color="auto" w:fill="FFFFFF"/>
        <w:spacing w:before="0" w:beforeAutospacing="0" w:after="0" w:afterAutospacing="0" w:line="160" w:lineRule="atLeast"/>
        <w:jc w:val="center"/>
        <w:rPr>
          <w:rFonts w:ascii="微软雅黑" w:eastAsia="微软雅黑" w:hAnsi="微软雅黑" w:cs="微软雅黑"/>
          <w:color w:val="40404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404040"/>
          <w:sz w:val="28"/>
          <w:szCs w:val="28"/>
          <w:shd w:val="clear" w:color="auto" w:fill="FFFFFF"/>
        </w:rPr>
        <w:t>附件</w:t>
      </w:r>
      <w:r>
        <w:rPr>
          <w:rFonts w:ascii="微软雅黑" w:eastAsia="微软雅黑" w:hAnsi="微软雅黑" w:cs="微软雅黑"/>
          <w:color w:val="404040"/>
          <w:sz w:val="28"/>
          <w:szCs w:val="28"/>
          <w:shd w:val="clear" w:color="auto" w:fill="FFFFFF"/>
        </w:rPr>
        <w:t xml:space="preserve">2       </w:t>
      </w:r>
      <w:r>
        <w:rPr>
          <w:rFonts w:ascii="微软雅黑" w:eastAsia="微软雅黑" w:hAnsi="微软雅黑" w:cs="微软雅黑" w:hint="eastAsia"/>
          <w:color w:val="404040"/>
          <w:sz w:val="28"/>
          <w:szCs w:val="28"/>
          <w:shd w:val="clear" w:color="auto" w:fill="FFFFFF"/>
        </w:rPr>
        <w:t>中电工程开发投资公司竞聘岗位条件及工作职责</w:t>
      </w:r>
    </w:p>
    <w:tbl>
      <w:tblPr>
        <w:tblW w:w="2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1470"/>
        <w:gridCol w:w="2020"/>
        <w:gridCol w:w="707"/>
        <w:gridCol w:w="1270"/>
        <w:gridCol w:w="4111"/>
        <w:gridCol w:w="2693"/>
        <w:gridCol w:w="7949"/>
      </w:tblGrid>
      <w:tr w:rsidR="00BB2790" w14:paraId="32F5433B" w14:textId="77777777">
        <w:trPr>
          <w:cantSplit/>
          <w:trHeight w:val="600"/>
          <w:tblHeader/>
          <w:jc w:val="center"/>
        </w:trPr>
        <w:tc>
          <w:tcPr>
            <w:tcW w:w="765" w:type="dxa"/>
            <w:vAlign w:val="center"/>
          </w:tcPr>
          <w:p w14:paraId="5697398D" w14:textId="77777777" w:rsidR="00BB2790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14:paraId="0287B0E4" w14:textId="77777777" w:rsidR="00BB2790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2020" w:type="dxa"/>
            <w:shd w:val="clear" w:color="auto" w:fill="auto"/>
            <w:noWrap/>
            <w:vAlign w:val="center"/>
          </w:tcPr>
          <w:p w14:paraId="2A99C610" w14:textId="77777777" w:rsidR="00BB2790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6850263C" w14:textId="77777777" w:rsidR="00BB2790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职数</w:t>
            </w:r>
          </w:p>
        </w:tc>
        <w:tc>
          <w:tcPr>
            <w:tcW w:w="1270" w:type="dxa"/>
            <w:shd w:val="clear" w:color="auto" w:fill="auto"/>
            <w:noWrap/>
            <w:vAlign w:val="center"/>
          </w:tcPr>
          <w:p w14:paraId="65D7B525" w14:textId="77777777" w:rsidR="00BB2790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专业需求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F4D351E" w14:textId="77777777" w:rsidR="00BB2790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专业工作经历要求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FFB9038" w14:textId="77777777" w:rsidR="00BB2790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优先条件</w:t>
            </w:r>
          </w:p>
        </w:tc>
        <w:tc>
          <w:tcPr>
            <w:tcW w:w="7949" w:type="dxa"/>
            <w:shd w:val="clear" w:color="auto" w:fill="auto"/>
            <w:noWrap/>
            <w:vAlign w:val="center"/>
          </w:tcPr>
          <w:p w14:paraId="20D8A9C2" w14:textId="77777777" w:rsidR="00BB2790" w:rsidRDefault="0000000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工作职责</w:t>
            </w:r>
          </w:p>
        </w:tc>
      </w:tr>
      <w:tr w:rsidR="00BB2790" w14:paraId="11CB82E5" w14:textId="77777777">
        <w:trPr>
          <w:cantSplit/>
          <w:trHeight w:val="2518"/>
          <w:jc w:val="center"/>
        </w:trPr>
        <w:tc>
          <w:tcPr>
            <w:tcW w:w="765" w:type="dxa"/>
            <w:vAlign w:val="center"/>
          </w:tcPr>
          <w:p w14:paraId="0620FA6A" w14:textId="77777777" w:rsidR="00BB2790" w:rsidRDefault="00BB2790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3A336F07" w14:textId="77777777" w:rsidR="00BB2790" w:rsidRDefault="00000000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综合管理部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237340F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主管</w:t>
            </w:r>
          </w:p>
          <w:p w14:paraId="7AD51F74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（档案管理）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5D249695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FB1AC44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档案、工程管理相关专业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E2A9A40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（1）3年及以上档案管理从业经验；</w:t>
            </w:r>
          </w:p>
          <w:p w14:paraId="036C5229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（2）具有较强的档案管理和信息技术理论知识和实践经验，对档案管理流程和标准有深入的了解和掌握；</w:t>
            </w:r>
          </w:p>
          <w:p w14:paraId="2C0CF5F3" w14:textId="35C017A2" w:rsidR="00603C5F" w:rsidRDefault="00603C5F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（3）具有较好的文字功底和一定的写作能力；</w:t>
            </w:r>
          </w:p>
          <w:p w14:paraId="6D989841" w14:textId="3FEC665E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603C5F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）具有较强的沟通、协调和团队合作能力，能够有效的协调和推进档案管理工作。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15D9A5" w14:textId="77777777" w:rsidR="00BB2790" w:rsidRDefault="00000000">
            <w:pPr>
              <w:widowControl/>
              <w:numPr>
                <w:ilvl w:val="0"/>
                <w:numId w:val="2"/>
              </w:numPr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有投资项目档案或公司整体档案管理经验；</w:t>
            </w:r>
          </w:p>
          <w:p w14:paraId="205E3373" w14:textId="4AD8BB71" w:rsidR="00603C5F" w:rsidRDefault="00603C5F">
            <w:pPr>
              <w:widowControl/>
              <w:numPr>
                <w:ilvl w:val="0"/>
                <w:numId w:val="2"/>
              </w:numPr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有电力工程相关工作经验；</w:t>
            </w:r>
          </w:p>
          <w:p w14:paraId="6B4B554C" w14:textId="77777777" w:rsidR="00BB2790" w:rsidRDefault="00000000">
            <w:pPr>
              <w:widowControl/>
              <w:numPr>
                <w:ilvl w:val="0"/>
                <w:numId w:val="2"/>
              </w:numPr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具有档案管理员资格证书；</w:t>
            </w:r>
          </w:p>
          <w:p w14:paraId="441433F4" w14:textId="77777777" w:rsidR="00BB2790" w:rsidRDefault="00000000">
            <w:pPr>
              <w:widowControl/>
              <w:numPr>
                <w:ilvl w:val="0"/>
                <w:numId w:val="2"/>
              </w:numPr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5619EE7B" w14:textId="77777777" w:rsidR="00BB2790" w:rsidRDefault="00000000">
            <w:pPr>
              <w:widowControl/>
              <w:numPr>
                <w:ilvl w:val="0"/>
                <w:numId w:val="3"/>
              </w:numPr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负责完成开发投资公司及开发投资项目档案体系建立，档案制度建立和修订，档案工作机制和工作流程梳理和执行等工作；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（2）负责档案资源的保管和利用，做好档案库房的管理工作；</w:t>
            </w:r>
          </w:p>
          <w:p w14:paraId="3BDED287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（3）负责开发投资公司档案业务的监督指导检查，做好档案培训工作；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br/>
              <w:t>（4）负责做好与上级档案管理部门的沟通工作，配合上级档案管理部门的相关工作；</w:t>
            </w:r>
          </w:p>
          <w:p w14:paraId="0CD521AD" w14:textId="3B9D4B11" w:rsidR="00FA35F1" w:rsidRDefault="00FA35F1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（5）配合完成开发投资公司部分综合材料编制工作；</w:t>
            </w:r>
          </w:p>
          <w:p w14:paraId="6E3F69D2" w14:textId="64A0BFF6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FA35F1"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）负责完成领导交办的其他工作。</w:t>
            </w:r>
          </w:p>
        </w:tc>
      </w:tr>
      <w:tr w:rsidR="00BB2790" w14:paraId="3FDEB684" w14:textId="77777777">
        <w:trPr>
          <w:cantSplit/>
          <w:trHeight w:val="1902"/>
          <w:jc w:val="center"/>
        </w:trPr>
        <w:tc>
          <w:tcPr>
            <w:tcW w:w="765" w:type="dxa"/>
            <w:vAlign w:val="center"/>
          </w:tcPr>
          <w:p w14:paraId="2B680F64" w14:textId="77777777" w:rsidR="00BB2790" w:rsidRDefault="00BB2790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52233E4D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规划开发部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D19FB0C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主管</w:t>
            </w:r>
          </w:p>
          <w:p w14:paraId="58C0C47D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（投资测算）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763ED409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3595B4C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技术经济相关专业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106087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（1）3年以上电力行业技术经济专业从业经验；</w:t>
            </w:r>
          </w:p>
          <w:p w14:paraId="6D5406CA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（2）熟悉火电项目、新能源项目等能源项目估算、概算、预算编制；</w:t>
            </w:r>
          </w:p>
          <w:p w14:paraId="4B955504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（3）熟悉火电项目、新能源项目等能源项目经济效益评价测算；</w:t>
            </w:r>
          </w:p>
          <w:p w14:paraId="3AEB4801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（4）熟悉国家和地方的相关法律、法规、政策及行业规范；</w:t>
            </w:r>
          </w:p>
          <w:p w14:paraId="6F362820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（5）熟练使用木联能、广联达火电经济评价等相关软件。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AE44B2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一级造价师、高级工程师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378E17E3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（1）负责项目估算、概算编制及审核工作；</w:t>
            </w:r>
          </w:p>
          <w:p w14:paraId="61373448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（2）负责项目经济效益评价测算；</w:t>
            </w:r>
          </w:p>
          <w:p w14:paraId="1DDD9FAD" w14:textId="77777777" w:rsidR="00BB2790" w:rsidRDefault="00000000">
            <w:pPr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（3）负责项目全寿命周期成本分析；</w:t>
            </w:r>
          </w:p>
          <w:p w14:paraId="5A436A71" w14:textId="77777777" w:rsidR="00BB2790" w:rsidRDefault="00000000">
            <w:pPr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（4）负责研究各省电价机制及电力市场；</w:t>
            </w:r>
          </w:p>
          <w:p w14:paraId="67574C89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（5）负责动态更新经济评价模型边界条件；</w:t>
            </w:r>
          </w:p>
          <w:p w14:paraId="1B201BA8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（6）负责针对不同商业模式和回报机制，编制适用的经济评价模型，制定不同类型项目的经济评价指导手册；</w:t>
            </w:r>
          </w:p>
          <w:p w14:paraId="39D1C77C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（7）负责完成领导交办的其他工作。</w:t>
            </w:r>
          </w:p>
        </w:tc>
      </w:tr>
      <w:tr w:rsidR="00BB2790" w14:paraId="67418138" w14:textId="77777777">
        <w:trPr>
          <w:cantSplit/>
          <w:trHeight w:val="1559"/>
          <w:jc w:val="center"/>
        </w:trPr>
        <w:tc>
          <w:tcPr>
            <w:tcW w:w="765" w:type="dxa"/>
            <w:vAlign w:val="center"/>
          </w:tcPr>
          <w:p w14:paraId="5E0CB0F4" w14:textId="77777777" w:rsidR="00BB2790" w:rsidRDefault="00BB2790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27ED7A07" w14:textId="77777777" w:rsidR="00BB2790" w:rsidRDefault="00BB279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5C6F1BE8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主管</w:t>
            </w:r>
          </w:p>
          <w:p w14:paraId="2D8E8A6B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（新能源电气技术）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5060FD5E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3E4D877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电气自动化相关专业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D51147C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（1）具有电力系统、电气自动化专业教育背景；</w:t>
            </w:r>
          </w:p>
          <w:p w14:paraId="5A8BCF48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（2）3年以上新能源发电（分布式能源、光伏或风电、储能等）及火力发电等能源类项目设计工作经验；</w:t>
            </w:r>
          </w:p>
          <w:p w14:paraId="409BEF46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（3）熟练掌握新能源、火力发电等电气一次、二次专业技术知识；</w:t>
            </w:r>
          </w:p>
          <w:p w14:paraId="39371C68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（4）熟悉国家和地方的相关法律、法规、政策及行业规范；</w:t>
            </w:r>
          </w:p>
          <w:p w14:paraId="1249A2AB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（5）熟练使用PVsyst等相关软件进行发电量计算。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F22847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注册电气工程师（发输变电）、高级工程师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3E000170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（1）负责新能源项目（光伏、风电）资源评估；</w:t>
            </w:r>
          </w:p>
          <w:p w14:paraId="2143F0C5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（2）负责项目发电量相关的测算；</w:t>
            </w:r>
          </w:p>
          <w:p w14:paraId="46786931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（3）负责新能源项目（分布式能源、光伏、储能、风电）及火力发电等能源类项目电气一次、二次方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案设计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及方案审核评估；</w:t>
            </w:r>
          </w:p>
          <w:p w14:paraId="14685C6A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（4）参与能源类项目方案沟通、技术协调、技术指导等工作；</w:t>
            </w:r>
          </w:p>
          <w:p w14:paraId="02ADF94C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（5）负责完成领导交办的其他工作。</w:t>
            </w:r>
          </w:p>
        </w:tc>
      </w:tr>
      <w:tr w:rsidR="00BB2790" w14:paraId="47EDFA5A" w14:textId="77777777">
        <w:trPr>
          <w:cantSplit/>
          <w:trHeight w:val="1964"/>
          <w:jc w:val="center"/>
        </w:trPr>
        <w:tc>
          <w:tcPr>
            <w:tcW w:w="765" w:type="dxa"/>
            <w:vAlign w:val="center"/>
          </w:tcPr>
          <w:p w14:paraId="723A42A2" w14:textId="77777777" w:rsidR="00BB2790" w:rsidRDefault="00BB2790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401B30B8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合同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风控部</w:t>
            </w:r>
            <w:proofErr w:type="gramEnd"/>
          </w:p>
        </w:tc>
        <w:tc>
          <w:tcPr>
            <w:tcW w:w="2020" w:type="dxa"/>
            <w:shd w:val="clear" w:color="auto" w:fill="auto"/>
            <w:vAlign w:val="center"/>
          </w:tcPr>
          <w:p w14:paraId="6E28E406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主管</w:t>
            </w:r>
          </w:p>
          <w:p w14:paraId="31C0AA93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（投资管理）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475C8E90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4D5F6E4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电气、技术经济（造价）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、财务、金融、管理学相关专业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F6D54BB" w14:textId="77777777" w:rsidR="00BB2790" w:rsidRDefault="00000000">
            <w:pPr>
              <w:pStyle w:val="a8"/>
              <w:spacing w:line="240" w:lineRule="auto"/>
              <w:ind w:firstLineChars="0" w:firstLine="0"/>
              <w:jc w:val="left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（1）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3年及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以上技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经、投融资、投资管理或其他相关工作经验；</w:t>
            </w:r>
          </w:p>
          <w:p w14:paraId="005863DA" w14:textId="77777777" w:rsidR="00BB2790" w:rsidRDefault="00000000">
            <w:pPr>
              <w:pStyle w:val="a8"/>
              <w:spacing w:line="240" w:lineRule="auto"/>
              <w:ind w:firstLineChars="0" w:firstLine="0"/>
              <w:jc w:val="left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（2）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熟悉国家产业政策、投资管理等相关行业政策；熟悉投资管理所需资本市场、投资运营、财务等相关知识；精通投资业务相关工作流程；了解能源电力行业背景、行业发展趋势；</w:t>
            </w:r>
          </w:p>
          <w:p w14:paraId="59FB5479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（3）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具有良好的系统思维与分析判断能力。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E47B3B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（1）主导或参与过新能源项目评审、经济测算、投融资、投资管理等相关工作；</w:t>
            </w:r>
          </w:p>
          <w:p w14:paraId="6D583D0E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（2）具有工程类或财务、金融、法律专业国家注册执业资格证书。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6D2B2BE2" w14:textId="77777777" w:rsidR="00BB2790" w:rsidRDefault="00000000">
            <w:pPr>
              <w:pStyle w:val="a8"/>
              <w:spacing w:line="240" w:lineRule="auto"/>
              <w:ind w:firstLineChars="0" w:firstLine="0"/>
              <w:jc w:val="left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（1）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负责组织中电工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程决策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投资项目的投前评审批复、投中监督检查，参与投资后评价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；</w:t>
            </w:r>
          </w:p>
          <w:p w14:paraId="2C3F693A" w14:textId="77777777" w:rsidR="00BB2790" w:rsidRDefault="00000000">
            <w:pPr>
              <w:pStyle w:val="a8"/>
              <w:spacing w:line="240" w:lineRule="auto"/>
              <w:ind w:firstLineChars="0" w:firstLine="0"/>
              <w:jc w:val="left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（2）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参与督促、检查所属企业建立健全投资体系，组织开展中电工程投资咨询、投前评审、投中监管，参与投资后评价工作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；</w:t>
            </w:r>
          </w:p>
          <w:p w14:paraId="17B48DBF" w14:textId="77777777" w:rsidR="00BB2790" w:rsidRDefault="00000000">
            <w:pPr>
              <w:pStyle w:val="a8"/>
              <w:spacing w:line="240" w:lineRule="auto"/>
              <w:ind w:firstLineChars="0" w:firstLine="0"/>
              <w:jc w:val="left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（3）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参与组织中电工程投资项目过程管理工作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；</w:t>
            </w:r>
          </w:p>
          <w:p w14:paraId="04AE8A4B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（4）负责投资项目统计、监测等运营监控工作；</w:t>
            </w:r>
          </w:p>
          <w:p w14:paraId="36FC11AC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（5）负责投资项目投中监督检查、投后评价工作；</w:t>
            </w:r>
          </w:p>
          <w:p w14:paraId="7F3ED6B0" w14:textId="77777777" w:rsidR="00BB2790" w:rsidRDefault="00000000">
            <w:pPr>
              <w:pStyle w:val="a8"/>
              <w:spacing w:line="240" w:lineRule="auto"/>
              <w:ind w:firstLineChars="0" w:firstLine="0"/>
              <w:jc w:val="left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（6）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开展中电工程投资项目考核评价管理制度和体系建设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；</w:t>
            </w:r>
          </w:p>
          <w:p w14:paraId="28BF0AA9" w14:textId="77777777" w:rsidR="00BB2790" w:rsidRDefault="00000000">
            <w:pPr>
              <w:pStyle w:val="a8"/>
              <w:spacing w:line="240" w:lineRule="auto"/>
              <w:ind w:firstLineChars="0" w:firstLine="0"/>
              <w:jc w:val="left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（7）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组织开展中电工程投资项目责任书签署、考核与考核结果应用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；</w:t>
            </w:r>
          </w:p>
          <w:p w14:paraId="4408BE73" w14:textId="77777777" w:rsidR="00BB2790" w:rsidRDefault="00000000">
            <w:pPr>
              <w:pStyle w:val="a8"/>
              <w:spacing w:line="240" w:lineRule="auto"/>
              <w:ind w:firstLineChars="0" w:firstLine="0"/>
              <w:jc w:val="left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（8）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组织实施投资项目后评价与成果应用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；</w:t>
            </w:r>
          </w:p>
          <w:p w14:paraId="1E7F1F71" w14:textId="77777777" w:rsidR="00BB2790" w:rsidRDefault="00000000">
            <w:pPr>
              <w:pStyle w:val="a8"/>
              <w:spacing w:line="240" w:lineRule="auto"/>
              <w:ind w:firstLineChars="0" w:firstLine="0"/>
              <w:jc w:val="left"/>
              <w:rPr>
                <w:rFonts w:ascii="仿宋_GB2312" w:eastAsia="仿宋_GB2312" w:hAnsi="仿宋" w:cs="仿宋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（9）</w:t>
            </w:r>
            <w:r>
              <w:rPr>
                <w:rFonts w:ascii="仿宋_GB2312" w:eastAsia="仿宋_GB2312" w:hAnsi="仿宋" w:cs="仿宋" w:hint="eastAsia"/>
                <w:kern w:val="0"/>
                <w:sz w:val="24"/>
              </w:rPr>
              <w:t>负责投资风险管理工作监督与指导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；</w:t>
            </w:r>
          </w:p>
          <w:p w14:paraId="0DE5E77A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（10）负责完成领导交办的其他工作。</w:t>
            </w:r>
          </w:p>
        </w:tc>
      </w:tr>
      <w:tr w:rsidR="00BB2790" w14:paraId="3423E045" w14:textId="77777777">
        <w:trPr>
          <w:cantSplit/>
          <w:trHeight w:val="1964"/>
          <w:jc w:val="center"/>
        </w:trPr>
        <w:tc>
          <w:tcPr>
            <w:tcW w:w="765" w:type="dxa"/>
            <w:vAlign w:val="center"/>
          </w:tcPr>
          <w:p w14:paraId="0FAA3008" w14:textId="77777777" w:rsidR="00BB2790" w:rsidRDefault="00BB2790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0F015483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财务金融部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113E282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主管</w:t>
            </w:r>
          </w:p>
          <w:p w14:paraId="32E5628E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（财务管理）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2502A672" w14:textId="25DB21E0" w:rsidR="00BB2790" w:rsidRDefault="00603C5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1B83A7A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财务、审计等相关专业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A85D12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3年及以上电力工程财务管理或审计相关工作经验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075408" w14:textId="77777777" w:rsidR="00BB2790" w:rsidRDefault="00000000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（1）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具有中级职称、CPA、ACCA等专业资格；</w:t>
            </w:r>
          </w:p>
          <w:p w14:paraId="0D2F7E3E" w14:textId="77777777" w:rsidR="00BB2790" w:rsidRDefault="00000000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（2）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有大中型会计师事务所工作经历；</w:t>
            </w:r>
          </w:p>
          <w:p w14:paraId="720AC100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（3）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有大中型电力集团工程投建营项目总账财务工作经历。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219B0AD9" w14:textId="272D7AFE" w:rsidR="00BB2790" w:rsidRDefault="00000000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（1）</w:t>
            </w:r>
            <w:r w:rsidR="00FA35F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建立健全公司财务管理制度流程；</w:t>
            </w:r>
          </w:p>
          <w:p w14:paraId="53FBE565" w14:textId="77777777" w:rsidR="00BB2790" w:rsidRDefault="00000000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（2）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负责公司预算、决算、资金、税务、资产等财务管理工作；</w:t>
            </w:r>
          </w:p>
          <w:p w14:paraId="019C473C" w14:textId="77777777" w:rsidR="00BB2790" w:rsidRDefault="00000000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（3）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负责公司财务专项工作，配合中介机构完成审计、资产评估、</w:t>
            </w:r>
            <w:proofErr w:type="gramStart"/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尽调等</w:t>
            </w:r>
            <w:proofErr w:type="gramEnd"/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工作；</w:t>
            </w:r>
          </w:p>
          <w:p w14:paraId="63657FB8" w14:textId="77777777" w:rsidR="00BB2790" w:rsidRDefault="00000000">
            <w:pPr>
              <w:widowControl/>
              <w:jc w:val="left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（4）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负责股权交易、资产盘活工作；</w:t>
            </w:r>
          </w:p>
          <w:p w14:paraId="47E19527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（5）负责完成领导交办的其他工作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B2790" w14:paraId="75C25244" w14:textId="77777777">
        <w:trPr>
          <w:cantSplit/>
          <w:trHeight w:val="1964"/>
          <w:jc w:val="center"/>
        </w:trPr>
        <w:tc>
          <w:tcPr>
            <w:tcW w:w="765" w:type="dxa"/>
            <w:vAlign w:val="center"/>
          </w:tcPr>
          <w:p w14:paraId="5F5F8E82" w14:textId="77777777" w:rsidR="00BB2790" w:rsidRDefault="00BB2790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6FEAEA17" w14:textId="77777777" w:rsidR="00BB2790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工程建设部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2235E88" w14:textId="77777777" w:rsidR="00BB2790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主管</w:t>
            </w:r>
          </w:p>
          <w:p w14:paraId="41EE49B8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安质环管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理）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6D8EE82A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E6D88AC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安全工程、环境工程、电气工程、结构工程学等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工学类相关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20FA3C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（1）中国能建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所属企业能源、新能源部门3年及以上相关工作经历；</w:t>
            </w:r>
          </w:p>
          <w:p w14:paraId="6B2CC223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中央发电企业或地方能源企业新能源投资公司3年及以上相关工作经历。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2099C0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担任过新能源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部门安质环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部部门副职及以上、新能源总承包项目经理、安全总监等职务；</w:t>
            </w:r>
          </w:p>
          <w:p w14:paraId="10B716EC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具备（中级）注册安全工程师、注册结构、注册电气、一级建造、职业健康安全国际通用证书（NEBOSH IGC）等相关资格证书；</w:t>
            </w:r>
          </w:p>
          <w:p w14:paraId="5AF709BD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（3）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熟悉HSE体系建设、应急能力建设及现场安全管理；</w:t>
            </w:r>
          </w:p>
          <w:p w14:paraId="523D85BB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（4）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参建项目荣获过省部级及以上奖项。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1D402A42" w14:textId="16D438AB" w:rsidR="00BB2790" w:rsidRDefault="0000000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（1）</w:t>
            </w:r>
            <w:r w:rsidR="00FA35F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建立健全工程建设安全管理制度、监督项目公司建立健全工程建设安全管理制度并督导落实；</w:t>
            </w:r>
          </w:p>
          <w:p w14:paraId="41A1D8DA" w14:textId="77777777" w:rsidR="00BB2790" w:rsidRDefault="0000000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参与制定公司年度HSE工作计划，主要包括年度总体工作计划、HSE检查计划、教育培训计划、安全费用预算计划及应急演练计划，能够承担公司安全管理职能；</w:t>
            </w:r>
          </w:p>
          <w:p w14:paraId="790909D8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（3）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项目建设质量、职业健康、安全、环境、节能、应急救援及应急能力建设等事项的督导、管理和控制；</w:t>
            </w:r>
          </w:p>
          <w:p w14:paraId="6ACB9DD3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（4）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组织按计划对在建项目开展HSE专项检查，编制检查报告并督促其整改闭环；</w:t>
            </w:r>
          </w:p>
          <w:p w14:paraId="20729952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（5）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协助开发完善开投公司HSE信息化平台，建立风险分级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管控及隐患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排查治理双重预防机制；</w:t>
            </w:r>
          </w:p>
          <w:p w14:paraId="6770A764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（6）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配合中电工程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本部安质环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部完善健全公司三标体系认证；</w:t>
            </w:r>
          </w:p>
          <w:p w14:paraId="67D2A7E7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（7）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定期召开开发投资公司安委会会议及其他专项会议；</w:t>
            </w:r>
          </w:p>
          <w:p w14:paraId="17803D6F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（8）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对在建项目开展安全生产绩效考核；</w:t>
            </w:r>
          </w:p>
          <w:p w14:paraId="2DC1901C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（9）负责完成领导交办的其他工作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B2790" w14:paraId="12AE88A8" w14:textId="77777777">
        <w:trPr>
          <w:cantSplit/>
          <w:trHeight w:val="1964"/>
          <w:jc w:val="center"/>
        </w:trPr>
        <w:tc>
          <w:tcPr>
            <w:tcW w:w="765" w:type="dxa"/>
            <w:vAlign w:val="center"/>
          </w:tcPr>
          <w:p w14:paraId="3ADB0193" w14:textId="77777777" w:rsidR="00BB2790" w:rsidRDefault="00BB2790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7ED83C71" w14:textId="77777777" w:rsidR="00BB2790" w:rsidRDefault="00BB279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4893A54D" w14:textId="77777777" w:rsidR="00BB2790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主管</w:t>
            </w:r>
          </w:p>
          <w:p w14:paraId="63394453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（采购管理） 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26FF1DB0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422B43E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工学类相关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69770D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（1）中国能建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所属企业能源、新能源、采购部门3年及以上采购工作经历；</w:t>
            </w:r>
          </w:p>
          <w:p w14:paraId="03092756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中央发电企业或地方能源企业新能源投资公司3年及以上采购工作经历。</w:t>
            </w:r>
          </w:p>
          <w:p w14:paraId="1136BA27" w14:textId="77777777" w:rsidR="00BB2790" w:rsidRDefault="00BB279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B902E94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担任过新能源总承包项目经理、设计总工程师；</w:t>
            </w:r>
          </w:p>
          <w:p w14:paraId="6557CE63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具备相关资格证书。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74959815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采购制度建设及实施；</w:t>
            </w:r>
          </w:p>
          <w:p w14:paraId="29F861F4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管理项目公司采购项目采购工作实施；</w:t>
            </w:r>
          </w:p>
          <w:p w14:paraId="38D29F17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（3）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管理项目主要设备集中采购工作，搜集需求、实施采购、合同签订等：组件、逆变器、风机、塔筒、储能、锅炉、汽轮机、发电机、脱硫系统、第一批辅机等；</w:t>
            </w:r>
          </w:p>
          <w:p w14:paraId="032DF9D8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（4）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主要设备采购项目中标单位管理；</w:t>
            </w:r>
          </w:p>
          <w:p w14:paraId="15D687B2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（5）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管理编制合同模板工作；</w:t>
            </w:r>
          </w:p>
          <w:p w14:paraId="6220824B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（6）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项目建设过程采购工作监督检查；</w:t>
            </w:r>
          </w:p>
          <w:p w14:paraId="143364CB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（7）负责完成领导交办的其他工作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B2790" w14:paraId="1629AA8B" w14:textId="77777777">
        <w:trPr>
          <w:cantSplit/>
          <w:trHeight w:val="1964"/>
          <w:jc w:val="center"/>
        </w:trPr>
        <w:tc>
          <w:tcPr>
            <w:tcW w:w="765" w:type="dxa"/>
            <w:vAlign w:val="center"/>
          </w:tcPr>
          <w:p w14:paraId="4CBD3E64" w14:textId="77777777" w:rsidR="00BB2790" w:rsidRDefault="00BB2790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130F665C" w14:textId="77777777" w:rsidR="00BB2790" w:rsidRDefault="00BB279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50D69DB4" w14:textId="77777777" w:rsidR="00BB2790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主管</w:t>
            </w:r>
          </w:p>
          <w:p w14:paraId="546CEAC4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费控管理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71773C03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64644FE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工程经济、工程造价等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工学类相关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0D1682A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（1）中国能建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所属企业能源、新能源部门3年及以上相关工作经历；</w:t>
            </w:r>
          </w:p>
          <w:p w14:paraId="0C95ED53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中央发电企业或地方能源企业新能源投资公司3年及以上相关工作经历。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BE495D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担任过新能源总承包项目经理、设计总工程师；</w:t>
            </w:r>
          </w:p>
          <w:p w14:paraId="1511682D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具备相关资格证书。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57D655B2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建立健全工程建设管理制度；</w:t>
            </w:r>
          </w:p>
          <w:p w14:paraId="54A27537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项目建设执行概算及资金计划审批、竣工验收、结算、决算等事项的督导、管理和控制；</w:t>
            </w:r>
          </w:p>
          <w:p w14:paraId="777799DE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（3）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完成EPC招标、合同签订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阶段费控管理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工作；</w:t>
            </w:r>
          </w:p>
          <w:p w14:paraId="4256C027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（4）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项目建设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过程费控工作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监督检查；</w:t>
            </w:r>
          </w:p>
          <w:p w14:paraId="15165E3B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（5）负责完成领导交办的其他工作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B2790" w14:paraId="6708D4C3" w14:textId="77777777">
        <w:trPr>
          <w:cantSplit/>
          <w:trHeight w:val="1964"/>
          <w:jc w:val="center"/>
        </w:trPr>
        <w:tc>
          <w:tcPr>
            <w:tcW w:w="765" w:type="dxa"/>
            <w:vAlign w:val="center"/>
          </w:tcPr>
          <w:p w14:paraId="5780574F" w14:textId="77777777" w:rsidR="00BB2790" w:rsidRDefault="00BB2790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71A2501B" w14:textId="77777777" w:rsidR="00BB2790" w:rsidRDefault="00BB279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7AE816EA" w14:textId="77777777" w:rsidR="00BB2790" w:rsidRDefault="0000000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主管</w:t>
            </w:r>
          </w:p>
          <w:p w14:paraId="34C3F9A2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（电气技术管理）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5D4C819C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B151BA1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电力系统、电气工程、电力电子等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工学类相关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3D1E726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（1）中国能建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所属企业能源、新能源部门3年及以上相关工作经历；</w:t>
            </w:r>
          </w:p>
          <w:p w14:paraId="369D79B7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中央发电企业或地方能源企业新能源投资公司3年及以上相关工作经历。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53444F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担任过新能源总承包项目经理、设计总工程师；</w:t>
            </w:r>
          </w:p>
          <w:p w14:paraId="5F707AF1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具备相关资格证书。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79294D22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建立健全工程技术管理制度；</w:t>
            </w:r>
          </w:p>
          <w:p w14:paraId="40810C89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工程设计方案指导和评审；</w:t>
            </w:r>
          </w:p>
          <w:p w14:paraId="31CAAEEC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（3）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设备采购技术支持；</w:t>
            </w:r>
          </w:p>
          <w:p w14:paraId="47A574B1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（4）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项目建设过程技术监督检查；</w:t>
            </w:r>
          </w:p>
          <w:p w14:paraId="317A85CA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（5）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项目数字化、智能化建设及网络安全管理；</w:t>
            </w:r>
          </w:p>
          <w:p w14:paraId="446B67E8" w14:textId="77777777" w:rsidR="00BB2790" w:rsidRDefault="0000000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（6）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新技术、新方案研究；</w:t>
            </w:r>
          </w:p>
          <w:p w14:paraId="677DFABB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（7）负责完成领导交办的其他工作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B2790" w14:paraId="446232FB" w14:textId="77777777">
        <w:trPr>
          <w:cantSplit/>
          <w:trHeight w:val="1964"/>
          <w:jc w:val="center"/>
        </w:trPr>
        <w:tc>
          <w:tcPr>
            <w:tcW w:w="765" w:type="dxa"/>
            <w:vAlign w:val="center"/>
          </w:tcPr>
          <w:p w14:paraId="11F88E38" w14:textId="77777777" w:rsidR="00BB2790" w:rsidRDefault="00BB2790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0774A787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运营管理部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14BADD4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经理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6F5851F0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A4C5FAC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电力系统、电气工程、电力电子等相关专业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FF0A26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7年以上的新能源项目运营维护管理工作经历</w:t>
            </w:r>
          </w:p>
          <w:p w14:paraId="29352448" w14:textId="77777777" w:rsidR="00BB2790" w:rsidRDefault="00BB279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6BD94C7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担任过发电企业运营管理相关部门负责人</w:t>
            </w:r>
          </w:p>
          <w:p w14:paraId="62018017" w14:textId="77777777" w:rsidR="00BB2790" w:rsidRDefault="00BB279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14:paraId="6E9BDE79" w14:textId="77777777" w:rsidR="00BB2790" w:rsidRDefault="00BB2790">
            <w:pPr>
              <w:widowControl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CB2CC47" w14:textId="77777777" w:rsidR="00BB2790" w:rsidRDefault="00000000">
            <w:pPr>
              <w:widowControl/>
              <w:numPr>
                <w:ilvl w:val="0"/>
                <w:numId w:val="4"/>
              </w:numPr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负责建立健全开发投资公司运营管理制度，监督项目公司建立健全运营管理制度并督导落实；</w:t>
            </w:r>
          </w:p>
          <w:p w14:paraId="2253B79B" w14:textId="77777777" w:rsidR="00BB2790" w:rsidRDefault="00000000">
            <w:pPr>
              <w:widowControl/>
              <w:numPr>
                <w:ilvl w:val="0"/>
                <w:numId w:val="4"/>
              </w:numPr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负责制定运营目标的、监督检查与考核；</w:t>
            </w:r>
          </w:p>
          <w:p w14:paraId="00B779DF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（3）负责对项目公司运营、安全生产情况进行监督管理，开展对标管理，协调解决存在问题；</w:t>
            </w:r>
          </w:p>
          <w:p w14:paraId="19CB1B35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（4）负责分析运营风险、开展资产的投保及理赔管理；</w:t>
            </w:r>
          </w:p>
          <w:p w14:paraId="1FDF86C4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（5）负责运行检修物质消耗及库存管理，优化物质存储；</w:t>
            </w:r>
          </w:p>
          <w:p w14:paraId="5D41C942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（6）负责运行检修物质的调剂、废旧物资处置管理；</w:t>
            </w:r>
          </w:p>
          <w:p w14:paraId="3FD2C613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（7）负责公司电力营销管理，负责公司电能营销体系的建设和优化管理，分析电力市场环境，提出相应建议，组织协调指导各单位开展电力营销活动，进行市市场交易； </w:t>
            </w:r>
          </w:p>
          <w:p w14:paraId="1405A803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（8）预防性、智能化运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维研究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及策划实施；</w:t>
            </w:r>
          </w:p>
          <w:p w14:paraId="380B3E27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（9）归口管理区域公司及进入运</w:t>
            </w:r>
            <w:proofErr w:type="gramStart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维阶段</w:t>
            </w:r>
            <w:proofErr w:type="gramEnd"/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的项目公司；</w:t>
            </w:r>
          </w:p>
          <w:p w14:paraId="225C2773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（10）负责完成领导交办的其他工作。</w:t>
            </w:r>
          </w:p>
        </w:tc>
      </w:tr>
      <w:tr w:rsidR="00BB2790" w14:paraId="7FCC341E" w14:textId="77777777">
        <w:trPr>
          <w:cantSplit/>
          <w:trHeight w:val="1964"/>
          <w:jc w:val="center"/>
        </w:trPr>
        <w:tc>
          <w:tcPr>
            <w:tcW w:w="765" w:type="dxa"/>
            <w:vAlign w:val="center"/>
          </w:tcPr>
          <w:p w14:paraId="064A969D" w14:textId="77777777" w:rsidR="00BB2790" w:rsidRDefault="00BB2790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7680A6D3" w14:textId="77777777" w:rsidR="00BB2790" w:rsidRDefault="00BB279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408CE9C8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主管</w:t>
            </w:r>
          </w:p>
          <w:p w14:paraId="78F184AE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（生产运行管理）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647BFE0C" w14:textId="7A66C3E1" w:rsidR="00BB2790" w:rsidRDefault="00603C5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3CDEF80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电力系统、电气工程等相关专业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69AC83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3年及以上的新能源项目运营维护管理工作经历。</w:t>
            </w:r>
          </w:p>
          <w:p w14:paraId="070BDB1C" w14:textId="77777777" w:rsidR="00BB2790" w:rsidRDefault="00BB279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CE17984" w14:textId="77777777" w:rsidR="00BB2790" w:rsidRDefault="00BB279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20FFAD93" w14:textId="77777777" w:rsidR="00BB2790" w:rsidRDefault="00BB279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0BB2942E" w14:textId="77777777" w:rsidR="00BB2790" w:rsidRDefault="00BB279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14:paraId="5CEB6FE4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（1）负责运营目标的制定、监督检查与考核；</w:t>
            </w:r>
          </w:p>
          <w:p w14:paraId="4F306D19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（2）负责运营计划的审核与分析；</w:t>
            </w:r>
          </w:p>
          <w:p w14:paraId="0FD627CF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（3）负责运营分析，编制分析报告；</w:t>
            </w:r>
          </w:p>
          <w:p w14:paraId="25C1EDDE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（4）负责对项目公司运营、安全生产情况进行监督管理，开展对标管理，协调解决存在问题；</w:t>
            </w:r>
          </w:p>
          <w:p w14:paraId="1BCF23EF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（5）负责运维服务、物质采购管理工作；</w:t>
            </w:r>
          </w:p>
          <w:p w14:paraId="74A249D5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（6）负责对新建项目运营工作进行指导与技术支持；</w:t>
            </w:r>
          </w:p>
          <w:p w14:paraId="10F7718F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（7）负责完成领导交办的其他工作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B2790" w14:paraId="2F7B1923" w14:textId="77777777">
        <w:trPr>
          <w:cantSplit/>
          <w:trHeight w:val="1964"/>
          <w:jc w:val="center"/>
        </w:trPr>
        <w:tc>
          <w:tcPr>
            <w:tcW w:w="765" w:type="dxa"/>
            <w:vAlign w:val="center"/>
          </w:tcPr>
          <w:p w14:paraId="57F85371" w14:textId="77777777" w:rsidR="00BB2790" w:rsidRDefault="00BB2790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6CA5E94B" w14:textId="77777777" w:rsidR="00BB2790" w:rsidRDefault="00BB279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33F3DAE2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主管</w:t>
            </w:r>
          </w:p>
          <w:p w14:paraId="2D20D4AA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（电力营销 ）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5F8B38F3" w14:textId="5E671767" w:rsidR="00BB2790" w:rsidRDefault="00603C5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B14AF25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电力系统、电力经济相关专业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901BB8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3年及以上的新能源项目电力营销、电力市场交易管理工作经历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8456A9" w14:textId="77777777" w:rsidR="00BB2790" w:rsidRDefault="00BB279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31FD4BB1" w14:textId="77777777" w:rsidR="00BB2790" w:rsidRDefault="00BB279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5D4D84EA" w14:textId="77777777" w:rsidR="00BB2790" w:rsidRDefault="00BB279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14:paraId="01F0E705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（1）负责公司电力营销管理，负责公司电能营销体系的建设和优化管理； </w:t>
            </w:r>
          </w:p>
          <w:p w14:paraId="11DB4E69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（2）负责公司涉及的电力市场研究，分析电力市场环境，提出相应建议；</w:t>
            </w:r>
          </w:p>
          <w:p w14:paraId="255BD057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（3）负责电力市场交易数据的挖掘、整理、统计和分析；</w:t>
            </w:r>
          </w:p>
          <w:p w14:paraId="4E545AF1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（4）组织协调指导各单位开展电力营销活动，进行市市场交易；</w:t>
            </w:r>
          </w:p>
          <w:p w14:paraId="1531B861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（5）负责完成领导交办的其他工作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B2790" w14:paraId="67AB82FA" w14:textId="77777777">
        <w:trPr>
          <w:cantSplit/>
          <w:trHeight w:val="1964"/>
          <w:jc w:val="center"/>
        </w:trPr>
        <w:tc>
          <w:tcPr>
            <w:tcW w:w="765" w:type="dxa"/>
            <w:vAlign w:val="center"/>
          </w:tcPr>
          <w:p w14:paraId="20801A86" w14:textId="77777777" w:rsidR="00BB2790" w:rsidRDefault="00BB2790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6D86531B" w14:textId="77777777" w:rsidR="00BB2790" w:rsidRDefault="00BB279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552F1723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主管</w:t>
            </w:r>
          </w:p>
          <w:p w14:paraId="0A977BF3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（生产信息管理）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707AD1C5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2CE711F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电力系统、电气工程、电力电子等相关专业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4D68429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3年及以上相关专业工作经历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98E0D4" w14:textId="77777777" w:rsidR="00BB2790" w:rsidRDefault="00BB279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17F5E6E1" w14:textId="77777777" w:rsidR="00BB2790" w:rsidRDefault="00BB279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4FA7129D" w14:textId="77777777" w:rsidR="00BB2790" w:rsidRDefault="00BB279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5781F8CF" w14:textId="77777777" w:rsidR="00BB2790" w:rsidRDefault="00BB279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14:paraId="30330CFE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（1）负责运营数据的收集、整理、统计、分析、报送；</w:t>
            </w:r>
          </w:p>
          <w:p w14:paraId="3186466A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（2）编制相关报表、报告；</w:t>
            </w:r>
          </w:p>
          <w:p w14:paraId="074817B2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（3）负责运营信息系统的技术支持、集成与对接工作；</w:t>
            </w:r>
          </w:p>
          <w:p w14:paraId="73C1AA34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（4）负责完成领导交办的其他工作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BB2790" w14:paraId="37DB7AAF" w14:textId="77777777">
        <w:trPr>
          <w:cantSplit/>
          <w:trHeight w:val="1964"/>
          <w:jc w:val="center"/>
        </w:trPr>
        <w:tc>
          <w:tcPr>
            <w:tcW w:w="765" w:type="dxa"/>
            <w:vAlign w:val="center"/>
          </w:tcPr>
          <w:p w14:paraId="39CC94DA" w14:textId="77777777" w:rsidR="00BB2790" w:rsidRDefault="00BB2790">
            <w:pPr>
              <w:numPr>
                <w:ilvl w:val="0"/>
                <w:numId w:val="1"/>
              </w:num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7877357A" w14:textId="77777777" w:rsidR="00BB2790" w:rsidRDefault="00BB279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104B71B3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主管</w:t>
            </w:r>
          </w:p>
          <w:p w14:paraId="3955948E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（档案管理）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2330CBBA" w14:textId="77777777" w:rsidR="00BB2790" w:rsidRDefault="00000000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20464A1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档案管理相关专业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9547F6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（1）3年及以上档案管理从业经验；</w:t>
            </w:r>
          </w:p>
          <w:p w14:paraId="02F6692F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（2）具有较强的档案管理和信息技术理论知识和实践经验，对档案管理流程和标准有深入的了解和掌握。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2DE81F" w14:textId="77777777" w:rsidR="00BB2790" w:rsidRDefault="00BB279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9" w:type="dxa"/>
            <w:shd w:val="clear" w:color="auto" w:fill="auto"/>
            <w:vAlign w:val="center"/>
          </w:tcPr>
          <w:p w14:paraId="762EC201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（1）负责建立文档和档案管理制度，监督项目公司建立健全文档和档案管理制度；</w:t>
            </w:r>
          </w:p>
          <w:p w14:paraId="7AD5A1E9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（2）负责部门文档和档案管理工作；</w:t>
            </w:r>
          </w:p>
          <w:p w14:paraId="70B16A18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（3）负责监督检查项目公司、运营项目文档和档案工作；</w:t>
            </w:r>
          </w:p>
          <w:p w14:paraId="613FFDB3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（4）负责档案信息报送管理；</w:t>
            </w:r>
          </w:p>
          <w:p w14:paraId="6EF493EA" w14:textId="77777777" w:rsidR="00BB2790" w:rsidRDefault="0000000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（5）负责完成领导交办的其他工作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14:paraId="79FE5D05" w14:textId="77777777" w:rsidR="00BB2790" w:rsidRDefault="00BB2790">
      <w:pPr>
        <w:rPr>
          <w:rFonts w:ascii="仿宋_GB2312" w:eastAsia="仿宋_GB2312" w:hAnsi="仿宋"/>
        </w:rPr>
      </w:pPr>
    </w:p>
    <w:sectPr w:rsidR="00BB2790">
      <w:footerReference w:type="default" r:id="rId8"/>
      <w:pgSz w:w="23811" w:h="16838" w:orient="landscape"/>
      <w:pgMar w:top="1689" w:right="1440" w:bottom="1689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8CCE" w14:textId="77777777" w:rsidR="00F14A3A" w:rsidRDefault="00F14A3A">
      <w:r>
        <w:separator/>
      </w:r>
    </w:p>
  </w:endnote>
  <w:endnote w:type="continuationSeparator" w:id="0">
    <w:p w14:paraId="1C472FB2" w14:textId="77777777" w:rsidR="00F14A3A" w:rsidRDefault="00F1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3F50" w14:textId="77777777" w:rsidR="00BB279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645548" wp14:editId="6E2896A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296941" w14:textId="77777777" w:rsidR="00BB2790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2CD3" w14:textId="77777777" w:rsidR="00F14A3A" w:rsidRDefault="00F14A3A">
      <w:r>
        <w:separator/>
      </w:r>
    </w:p>
  </w:footnote>
  <w:footnote w:type="continuationSeparator" w:id="0">
    <w:p w14:paraId="06CD3098" w14:textId="77777777" w:rsidR="00F14A3A" w:rsidRDefault="00F1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48C814"/>
    <w:multiLevelType w:val="singleLevel"/>
    <w:tmpl w:val="A648C814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B128FF2B"/>
    <w:multiLevelType w:val="singleLevel"/>
    <w:tmpl w:val="B128FF2B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4F4E620D"/>
    <w:multiLevelType w:val="singleLevel"/>
    <w:tmpl w:val="4F4E620D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A9A7041"/>
    <w:multiLevelType w:val="singleLevel"/>
    <w:tmpl w:val="6A9A7041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</w:abstractNum>
  <w:num w:numId="1" w16cid:durableId="1171720049">
    <w:abstractNumId w:val="3"/>
  </w:num>
  <w:num w:numId="2" w16cid:durableId="1396472738">
    <w:abstractNumId w:val="0"/>
  </w:num>
  <w:num w:numId="3" w16cid:durableId="821965746">
    <w:abstractNumId w:val="1"/>
  </w:num>
  <w:num w:numId="4" w16cid:durableId="705253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A5YjM2MWM3MmM3NmM5YWI1MTlmZjc4MjI4ZTVlMDIifQ=="/>
  </w:docVars>
  <w:rsids>
    <w:rsidRoot w:val="00121FF8"/>
    <w:rsid w:val="0000440A"/>
    <w:rsid w:val="00094BA3"/>
    <w:rsid w:val="000B4E8B"/>
    <w:rsid w:val="000E4DA8"/>
    <w:rsid w:val="000E6B8D"/>
    <w:rsid w:val="00121FF8"/>
    <w:rsid w:val="00174005"/>
    <w:rsid w:val="001752F3"/>
    <w:rsid w:val="00195726"/>
    <w:rsid w:val="001B4116"/>
    <w:rsid w:val="002113F6"/>
    <w:rsid w:val="00270A2F"/>
    <w:rsid w:val="002A60F9"/>
    <w:rsid w:val="00301AE4"/>
    <w:rsid w:val="00354C03"/>
    <w:rsid w:val="00392A26"/>
    <w:rsid w:val="003C0B6A"/>
    <w:rsid w:val="003D5038"/>
    <w:rsid w:val="004367AF"/>
    <w:rsid w:val="00494113"/>
    <w:rsid w:val="004F1308"/>
    <w:rsid w:val="00507A22"/>
    <w:rsid w:val="00525C88"/>
    <w:rsid w:val="005473DA"/>
    <w:rsid w:val="00573BC4"/>
    <w:rsid w:val="005929E2"/>
    <w:rsid w:val="00603C5F"/>
    <w:rsid w:val="006122E4"/>
    <w:rsid w:val="0064693C"/>
    <w:rsid w:val="00672087"/>
    <w:rsid w:val="006806BF"/>
    <w:rsid w:val="006A03EA"/>
    <w:rsid w:val="006A70A0"/>
    <w:rsid w:val="006A7286"/>
    <w:rsid w:val="00731F10"/>
    <w:rsid w:val="00757620"/>
    <w:rsid w:val="0077630E"/>
    <w:rsid w:val="00785115"/>
    <w:rsid w:val="00823FFB"/>
    <w:rsid w:val="00835627"/>
    <w:rsid w:val="00835A77"/>
    <w:rsid w:val="00872EC5"/>
    <w:rsid w:val="00896BD8"/>
    <w:rsid w:val="008C397A"/>
    <w:rsid w:val="008F146D"/>
    <w:rsid w:val="00927D29"/>
    <w:rsid w:val="009417CF"/>
    <w:rsid w:val="00973522"/>
    <w:rsid w:val="0099475E"/>
    <w:rsid w:val="009B7065"/>
    <w:rsid w:val="009F4AA4"/>
    <w:rsid w:val="00A32EDE"/>
    <w:rsid w:val="00A412ED"/>
    <w:rsid w:val="00A9416E"/>
    <w:rsid w:val="00AE000F"/>
    <w:rsid w:val="00AE6A65"/>
    <w:rsid w:val="00B53FDB"/>
    <w:rsid w:val="00B76C00"/>
    <w:rsid w:val="00B902E7"/>
    <w:rsid w:val="00BB2790"/>
    <w:rsid w:val="00BB7887"/>
    <w:rsid w:val="00C04561"/>
    <w:rsid w:val="00C20EAD"/>
    <w:rsid w:val="00C23BA7"/>
    <w:rsid w:val="00CC4D56"/>
    <w:rsid w:val="00CF5C35"/>
    <w:rsid w:val="00D34138"/>
    <w:rsid w:val="00D8726F"/>
    <w:rsid w:val="00DA3096"/>
    <w:rsid w:val="00DB0FC3"/>
    <w:rsid w:val="00DC496A"/>
    <w:rsid w:val="00E04894"/>
    <w:rsid w:val="00E97E0C"/>
    <w:rsid w:val="00ED4E02"/>
    <w:rsid w:val="00EE7CF3"/>
    <w:rsid w:val="00EF2273"/>
    <w:rsid w:val="00EF4437"/>
    <w:rsid w:val="00F06016"/>
    <w:rsid w:val="00F14A3A"/>
    <w:rsid w:val="00F43D3D"/>
    <w:rsid w:val="00F7066D"/>
    <w:rsid w:val="00FA35F1"/>
    <w:rsid w:val="00FD5AD5"/>
    <w:rsid w:val="00FE5AC6"/>
    <w:rsid w:val="00FE6B4A"/>
    <w:rsid w:val="00FF4223"/>
    <w:rsid w:val="01244E81"/>
    <w:rsid w:val="02BD4F16"/>
    <w:rsid w:val="04255524"/>
    <w:rsid w:val="05445A06"/>
    <w:rsid w:val="065A12F5"/>
    <w:rsid w:val="08A352BF"/>
    <w:rsid w:val="0A8076E6"/>
    <w:rsid w:val="0D353FDB"/>
    <w:rsid w:val="0D9E60AF"/>
    <w:rsid w:val="0DFA148A"/>
    <w:rsid w:val="12CB08B1"/>
    <w:rsid w:val="1463492F"/>
    <w:rsid w:val="14725282"/>
    <w:rsid w:val="15801F32"/>
    <w:rsid w:val="16181A32"/>
    <w:rsid w:val="18A25CDD"/>
    <w:rsid w:val="201D4D4A"/>
    <w:rsid w:val="227D1B56"/>
    <w:rsid w:val="27506A94"/>
    <w:rsid w:val="276D4B5D"/>
    <w:rsid w:val="28742152"/>
    <w:rsid w:val="324C7A66"/>
    <w:rsid w:val="32C10315"/>
    <w:rsid w:val="35F80F2E"/>
    <w:rsid w:val="36C32AE0"/>
    <w:rsid w:val="36C33A73"/>
    <w:rsid w:val="3A063D0B"/>
    <w:rsid w:val="41542739"/>
    <w:rsid w:val="417C76E4"/>
    <w:rsid w:val="474D15A7"/>
    <w:rsid w:val="47CD3E9F"/>
    <w:rsid w:val="49505311"/>
    <w:rsid w:val="4AFF2594"/>
    <w:rsid w:val="4BCB1DBF"/>
    <w:rsid w:val="4C9B5378"/>
    <w:rsid w:val="54F135BF"/>
    <w:rsid w:val="581E5126"/>
    <w:rsid w:val="5D6910E9"/>
    <w:rsid w:val="5FB25050"/>
    <w:rsid w:val="67EE060E"/>
    <w:rsid w:val="6807128F"/>
    <w:rsid w:val="68526331"/>
    <w:rsid w:val="6D0D7F4C"/>
    <w:rsid w:val="735A20A1"/>
    <w:rsid w:val="79123EC6"/>
    <w:rsid w:val="7A147B74"/>
    <w:rsid w:val="7BCB1738"/>
    <w:rsid w:val="7FD6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F0EA8"/>
  <w15:docId w15:val="{56AB8CDF-7BC0-4202-9650-8749AB02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spacing w:line="360" w:lineRule="auto"/>
      <w:ind w:firstLineChars="200" w:firstLine="420"/>
    </w:pPr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muwt1</dc:creator>
  <cp:lastModifiedBy>李 梁</cp:lastModifiedBy>
  <cp:revision>4</cp:revision>
  <cp:lastPrinted>2023-05-12T07:07:00Z</cp:lastPrinted>
  <dcterms:created xsi:type="dcterms:W3CDTF">2023-05-14T01:48:00Z</dcterms:created>
  <dcterms:modified xsi:type="dcterms:W3CDTF">2023-05-14T01:55:00Z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69D83572DAF74CA8AC13ED495FCDF0AB_12</vt:lpwstr>
  </property>
</Properties>
</file>