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sz w:val="44"/>
          <w:szCs w:val="44"/>
        </w:rPr>
      </w:pPr>
      <w:r>
        <w:rPr>
          <w:rFonts w:hint="eastAsia" w:ascii="小标宋" w:hAnsi="小标宋" w:eastAsia="小标宋" w:cs="小标宋"/>
          <w:sz w:val="44"/>
          <w:szCs w:val="44"/>
        </w:rPr>
        <w:t>2023年度中管党费收支情况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一、中管党费收入情况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2023年度</w:t>
      </w:r>
      <w:r>
        <w:rPr>
          <w:rFonts w:hint="eastAsia" w:ascii="仿宋" w:hAnsi="仿宋" w:eastAsia="仿宋" w:cs="仿宋"/>
          <w:sz w:val="32"/>
          <w:szCs w:val="32"/>
          <w:lang w:eastAsia="zh-CN"/>
        </w:rPr>
        <w:t>，</w:t>
      </w:r>
      <w:r>
        <w:rPr>
          <w:rFonts w:hint="eastAsia" w:ascii="仿宋" w:hAnsi="仿宋" w:eastAsia="仿宋" w:cs="仿宋"/>
          <w:sz w:val="32"/>
          <w:szCs w:val="32"/>
        </w:rPr>
        <w:t>中央管理党费收入13.65亿元</w:t>
      </w:r>
      <w:r>
        <w:rPr>
          <w:rFonts w:hint="eastAsia" w:ascii="仿宋" w:hAnsi="仿宋" w:eastAsia="仿宋" w:cs="仿宋"/>
          <w:sz w:val="32"/>
          <w:szCs w:val="32"/>
          <w:lang w:eastAsia="zh-CN"/>
        </w:rPr>
        <w:t>，</w:t>
      </w:r>
      <w:r>
        <w:rPr>
          <w:rFonts w:hint="eastAsia" w:ascii="仿宋" w:hAnsi="仿宋" w:eastAsia="仿宋" w:cs="仿宋"/>
          <w:sz w:val="32"/>
          <w:szCs w:val="32"/>
        </w:rPr>
        <w:t>其中各地区各部门</w:t>
      </w:r>
      <w:r>
        <w:rPr>
          <w:rFonts w:hint="eastAsia" w:ascii="仿宋" w:hAnsi="仿宋" w:eastAsia="仿宋" w:cs="仿宋"/>
          <w:sz w:val="32"/>
          <w:szCs w:val="32"/>
          <w:lang w:eastAsia="zh-CN"/>
        </w:rPr>
        <w:t>（</w:t>
      </w:r>
      <w:r>
        <w:rPr>
          <w:rFonts w:hint="eastAsia" w:ascii="仿宋" w:hAnsi="仿宋" w:eastAsia="仿宋" w:cs="仿宋"/>
          <w:sz w:val="32"/>
          <w:szCs w:val="32"/>
        </w:rPr>
        <w:t>系统</w:t>
      </w:r>
      <w:r>
        <w:rPr>
          <w:rFonts w:hint="eastAsia" w:ascii="仿宋" w:hAnsi="仿宋" w:eastAsia="仿宋" w:cs="仿宋"/>
          <w:sz w:val="32"/>
          <w:szCs w:val="32"/>
          <w:lang w:eastAsia="zh-CN"/>
        </w:rPr>
        <w:t>）</w:t>
      </w:r>
      <w:r>
        <w:rPr>
          <w:rFonts w:hint="eastAsia" w:ascii="仿宋" w:hAnsi="仿宋" w:eastAsia="仿宋" w:cs="仿宋"/>
          <w:sz w:val="32"/>
          <w:szCs w:val="32"/>
        </w:rPr>
        <w:t>上缴党费13.23亿元</w:t>
      </w:r>
      <w:r>
        <w:rPr>
          <w:rFonts w:hint="eastAsia" w:ascii="仿宋" w:hAnsi="仿宋" w:eastAsia="仿宋" w:cs="仿宋"/>
          <w:sz w:val="32"/>
          <w:szCs w:val="32"/>
          <w:lang w:eastAsia="zh-CN"/>
        </w:rPr>
        <w:t>，</w:t>
      </w:r>
      <w:r>
        <w:rPr>
          <w:rFonts w:hint="eastAsia" w:ascii="仿宋" w:hAnsi="仿宋" w:eastAsia="仿宋" w:cs="仿宋"/>
          <w:sz w:val="32"/>
          <w:szCs w:val="32"/>
        </w:rPr>
        <w:t>党员个人自愿交纳千元以上大额党费2900.65万元</w:t>
      </w:r>
      <w:r>
        <w:rPr>
          <w:rFonts w:hint="eastAsia" w:ascii="仿宋" w:hAnsi="仿宋" w:eastAsia="仿宋" w:cs="仿宋"/>
          <w:sz w:val="32"/>
          <w:szCs w:val="32"/>
          <w:lang w:eastAsia="zh-CN"/>
        </w:rPr>
        <w:t>，</w:t>
      </w:r>
      <w:r>
        <w:rPr>
          <w:rFonts w:hint="eastAsia" w:ascii="仿宋" w:hAnsi="仿宋" w:eastAsia="仿宋" w:cs="仿宋"/>
          <w:sz w:val="32"/>
          <w:szCs w:val="32"/>
        </w:rPr>
        <w:t>党费存款利息收入1326.75</w:t>
      </w:r>
      <w:r>
        <w:rPr>
          <w:rFonts w:hint="eastAsia" w:ascii="仿宋" w:hAnsi="仿宋" w:eastAsia="仿宋" w:cs="仿宋"/>
          <w:sz w:val="32"/>
          <w:szCs w:val="32"/>
          <w:lang w:val="en-US" w:eastAsia="zh-CN"/>
        </w:rPr>
        <w:t>万</w:t>
      </w:r>
      <w:r>
        <w:rPr>
          <w:rFonts w:hint="eastAsia" w:ascii="仿宋" w:hAnsi="仿宋" w:eastAsia="仿宋" w:cs="仿宋"/>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二、中管党费支出情况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2023年度</w:t>
      </w:r>
      <w:r>
        <w:rPr>
          <w:rFonts w:hint="eastAsia" w:ascii="仿宋" w:hAnsi="仿宋" w:eastAsia="仿宋" w:cs="仿宋"/>
          <w:sz w:val="32"/>
          <w:szCs w:val="32"/>
          <w:lang w:eastAsia="zh-CN"/>
        </w:rPr>
        <w:t>，</w:t>
      </w:r>
      <w:r>
        <w:rPr>
          <w:rFonts w:hint="eastAsia" w:ascii="仿宋" w:hAnsi="仿宋" w:eastAsia="仿宋" w:cs="仿宋"/>
          <w:sz w:val="32"/>
          <w:szCs w:val="32"/>
        </w:rPr>
        <w:t>中管党费共计支出11.30亿元。具体支出项目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党员教育培训等支出3.42亿元。</w:t>
      </w:r>
      <w:r>
        <w:rPr>
          <w:rFonts w:hint="eastAsia" w:ascii="仿宋" w:hAnsi="仿宋" w:eastAsia="仿宋" w:cs="仿宋"/>
          <w:sz w:val="32"/>
          <w:szCs w:val="32"/>
        </w:rPr>
        <w:t>划拨16300万元</w:t>
      </w:r>
      <w:r>
        <w:rPr>
          <w:rFonts w:hint="eastAsia" w:ascii="仿宋" w:hAnsi="仿宋" w:eastAsia="仿宋" w:cs="仿宋"/>
          <w:sz w:val="32"/>
          <w:szCs w:val="32"/>
          <w:lang w:eastAsia="zh-CN"/>
        </w:rPr>
        <w:t>，</w:t>
      </w:r>
      <w:r>
        <w:rPr>
          <w:rFonts w:hint="eastAsia" w:ascii="仿宋" w:hAnsi="仿宋" w:eastAsia="仿宋" w:cs="仿宋"/>
          <w:sz w:val="32"/>
          <w:szCs w:val="32"/>
        </w:rPr>
        <w:t>补助经费相对缺乏的村、社区和新经济组织、新社会组织、新就业群体领域党组织开展主题教育、组织党员活动等。划拨172.44万元</w:t>
      </w:r>
      <w:r>
        <w:rPr>
          <w:rFonts w:hint="eastAsia" w:ascii="仿宋" w:hAnsi="仿宋" w:eastAsia="仿宋" w:cs="仿宋"/>
          <w:sz w:val="32"/>
          <w:szCs w:val="32"/>
          <w:lang w:eastAsia="zh-CN"/>
        </w:rPr>
        <w:t>，</w:t>
      </w:r>
      <w:r>
        <w:rPr>
          <w:rFonts w:hint="eastAsia" w:ascii="仿宋" w:hAnsi="仿宋" w:eastAsia="仿宋" w:cs="仿宋"/>
          <w:sz w:val="32"/>
          <w:szCs w:val="32"/>
        </w:rPr>
        <w:t>补助《习近平新时代中国特色社会主义思想专题摘编》民族文字版翻译经费。划拨2655万元</w:t>
      </w:r>
      <w:r>
        <w:rPr>
          <w:rFonts w:hint="eastAsia" w:ascii="仿宋" w:hAnsi="仿宋" w:eastAsia="仿宋" w:cs="仿宋"/>
          <w:sz w:val="32"/>
          <w:szCs w:val="32"/>
          <w:lang w:eastAsia="zh-CN"/>
        </w:rPr>
        <w:t>，</w:t>
      </w:r>
      <w:r>
        <w:rPr>
          <w:rFonts w:hint="eastAsia" w:ascii="仿宋" w:hAnsi="仿宋" w:eastAsia="仿宋" w:cs="仿宋"/>
          <w:sz w:val="32"/>
          <w:szCs w:val="32"/>
        </w:rPr>
        <w:t>对160个国家乡村振兴重点帮扶县依托县级党校</w:t>
      </w:r>
      <w:r>
        <w:rPr>
          <w:rFonts w:hint="eastAsia" w:ascii="仿宋" w:hAnsi="仿宋" w:eastAsia="仿宋" w:cs="仿宋"/>
          <w:sz w:val="32"/>
          <w:szCs w:val="32"/>
          <w:lang w:eastAsia="zh-CN"/>
        </w:rPr>
        <w:t>（</w:t>
      </w:r>
      <w:r>
        <w:rPr>
          <w:rFonts w:hint="eastAsia" w:ascii="仿宋" w:hAnsi="仿宋" w:eastAsia="仿宋" w:cs="仿宋"/>
          <w:sz w:val="32"/>
          <w:szCs w:val="32"/>
        </w:rPr>
        <w:t>行政学校</w:t>
      </w:r>
      <w:r>
        <w:rPr>
          <w:rFonts w:hint="eastAsia" w:ascii="仿宋" w:hAnsi="仿宋" w:eastAsia="仿宋" w:cs="仿宋"/>
          <w:sz w:val="32"/>
          <w:szCs w:val="32"/>
          <w:lang w:eastAsia="zh-CN"/>
        </w:rPr>
        <w:t>）</w:t>
      </w:r>
      <w:r>
        <w:rPr>
          <w:rFonts w:hint="eastAsia" w:ascii="仿宋" w:hAnsi="仿宋" w:eastAsia="仿宋" w:cs="仿宋"/>
          <w:sz w:val="32"/>
          <w:szCs w:val="32"/>
        </w:rPr>
        <w:t>开展党员教育培训进行补助。中央组织部会同中央党校</w:t>
      </w:r>
      <w:r>
        <w:rPr>
          <w:rFonts w:hint="eastAsia" w:ascii="仿宋" w:hAnsi="仿宋" w:eastAsia="仿宋" w:cs="仿宋"/>
          <w:sz w:val="32"/>
          <w:szCs w:val="32"/>
          <w:lang w:eastAsia="zh-CN"/>
        </w:rPr>
        <w:t>（</w:t>
      </w:r>
      <w:r>
        <w:rPr>
          <w:rFonts w:hint="eastAsia" w:ascii="仿宋" w:hAnsi="仿宋" w:eastAsia="仿宋" w:cs="仿宋"/>
          <w:sz w:val="32"/>
          <w:szCs w:val="32"/>
        </w:rPr>
        <w:t>国家行政学院</w:t>
      </w:r>
      <w:r>
        <w:rPr>
          <w:rFonts w:hint="eastAsia" w:ascii="仿宋" w:hAnsi="仿宋" w:eastAsia="仿宋" w:cs="仿宋"/>
          <w:sz w:val="32"/>
          <w:szCs w:val="32"/>
          <w:lang w:eastAsia="zh-CN"/>
        </w:rPr>
        <w:t>）</w:t>
      </w:r>
      <w:r>
        <w:rPr>
          <w:rFonts w:hint="eastAsia" w:ascii="仿宋" w:hAnsi="仿宋" w:eastAsia="仿宋" w:cs="仿宋"/>
          <w:sz w:val="32"/>
          <w:szCs w:val="32"/>
        </w:rPr>
        <w:t>等举办全国村、社区党组织书记和主任视频培训班</w:t>
      </w:r>
      <w:r>
        <w:rPr>
          <w:rFonts w:hint="eastAsia" w:ascii="仿宋" w:hAnsi="仿宋" w:eastAsia="仿宋" w:cs="仿宋"/>
          <w:sz w:val="32"/>
          <w:szCs w:val="32"/>
          <w:lang w:eastAsia="zh-CN"/>
        </w:rPr>
        <w:t>，</w:t>
      </w:r>
      <w:r>
        <w:rPr>
          <w:rFonts w:hint="eastAsia" w:ascii="仿宋" w:hAnsi="仿宋" w:eastAsia="仿宋" w:cs="仿宋"/>
          <w:sz w:val="32"/>
          <w:szCs w:val="32"/>
        </w:rPr>
        <w:t>支出635.38万元。用于补助党中央有关重要活动等支出13475.92万元。用于有关部门</w:t>
      </w:r>
      <w:r>
        <w:rPr>
          <w:rFonts w:hint="eastAsia" w:ascii="仿宋" w:hAnsi="仿宋" w:eastAsia="仿宋" w:cs="仿宋"/>
          <w:sz w:val="32"/>
          <w:szCs w:val="32"/>
          <w:lang w:eastAsia="zh-CN"/>
        </w:rPr>
        <w:t>（</w:t>
      </w:r>
      <w:r>
        <w:rPr>
          <w:rFonts w:hint="eastAsia" w:ascii="仿宋" w:hAnsi="仿宋" w:eastAsia="仿宋" w:cs="仿宋"/>
          <w:sz w:val="32"/>
          <w:szCs w:val="32"/>
        </w:rPr>
        <w:t>系统</w:t>
      </w:r>
      <w:r>
        <w:rPr>
          <w:rFonts w:hint="eastAsia" w:ascii="仿宋" w:hAnsi="仿宋" w:eastAsia="仿宋" w:cs="仿宋"/>
          <w:sz w:val="32"/>
          <w:szCs w:val="32"/>
          <w:lang w:eastAsia="zh-CN"/>
        </w:rPr>
        <w:t>）</w:t>
      </w:r>
      <w:r>
        <w:rPr>
          <w:rFonts w:hint="eastAsia" w:ascii="仿宋" w:hAnsi="仿宋" w:eastAsia="仿宋" w:cs="仿宋"/>
          <w:sz w:val="32"/>
          <w:szCs w:val="32"/>
        </w:rPr>
        <w:t>开展党员教育培训支出900万元。用于补助全国党建课题研究经费支出80万元。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慰问生活因难党员、老党员等支出5.16亿元。</w:t>
      </w:r>
      <w:r>
        <w:rPr>
          <w:rFonts w:hint="eastAsia" w:ascii="仿宋" w:hAnsi="仿宋" w:eastAsia="仿宋" w:cs="仿宋"/>
          <w:sz w:val="32"/>
          <w:szCs w:val="32"/>
        </w:rPr>
        <w:t>划拨38490万元</w:t>
      </w:r>
      <w:r>
        <w:rPr>
          <w:rFonts w:hint="eastAsia" w:ascii="仿宋" w:hAnsi="仿宋" w:eastAsia="仿宋" w:cs="仿宋"/>
          <w:sz w:val="32"/>
          <w:szCs w:val="32"/>
          <w:lang w:eastAsia="zh-CN"/>
        </w:rPr>
        <w:t>，</w:t>
      </w:r>
      <w:r>
        <w:rPr>
          <w:rFonts w:hint="eastAsia" w:ascii="仿宋" w:hAnsi="仿宋" w:eastAsia="仿宋" w:cs="仿宋"/>
          <w:sz w:val="32"/>
          <w:szCs w:val="32"/>
        </w:rPr>
        <w:t>支持各级党组织在元旦春节期间走访慰问生活困难党员、老党员、老干部等。划拨3000万元</w:t>
      </w:r>
      <w:r>
        <w:rPr>
          <w:rFonts w:hint="eastAsia" w:ascii="仿宋" w:hAnsi="仿宋" w:eastAsia="仿宋" w:cs="仿宋"/>
          <w:sz w:val="32"/>
          <w:szCs w:val="32"/>
          <w:lang w:eastAsia="zh-CN"/>
        </w:rPr>
        <w:t>，</w:t>
      </w:r>
      <w:r>
        <w:rPr>
          <w:rFonts w:hint="eastAsia" w:ascii="仿宋" w:hAnsi="仿宋" w:eastAsia="仿宋" w:cs="仿宋"/>
          <w:sz w:val="32"/>
          <w:szCs w:val="32"/>
        </w:rPr>
        <w:t>补助发放新中国成立前入党的农村老党员和未享受离退休待遇的城镇老党员生活补贴。划拨10115.5万元</w:t>
      </w:r>
      <w:r>
        <w:rPr>
          <w:rFonts w:hint="eastAsia" w:ascii="仿宋" w:hAnsi="仿宋" w:eastAsia="仿宋" w:cs="仿宋"/>
          <w:sz w:val="32"/>
          <w:szCs w:val="32"/>
          <w:lang w:eastAsia="zh-CN"/>
        </w:rPr>
        <w:t>，</w:t>
      </w:r>
      <w:r>
        <w:rPr>
          <w:rFonts w:hint="eastAsia" w:ascii="仿宋" w:hAnsi="仿宋" w:eastAsia="仿宋" w:cs="仿宋"/>
          <w:sz w:val="32"/>
          <w:szCs w:val="32"/>
        </w:rPr>
        <w:t>慰问因公牺牲的党员、</w:t>
      </w:r>
      <w:r>
        <w:rPr>
          <w:rFonts w:hint="eastAsia" w:ascii="仿宋" w:hAnsi="仿宋" w:eastAsia="仿宋" w:cs="仿宋"/>
          <w:sz w:val="32"/>
          <w:szCs w:val="32"/>
          <w:lang w:val="en-US" w:eastAsia="zh-CN"/>
        </w:rPr>
        <w:t>干</w:t>
      </w:r>
      <w:r>
        <w:rPr>
          <w:rFonts w:hint="eastAsia" w:ascii="仿宋" w:hAnsi="仿宋" w:eastAsia="仿宋" w:cs="仿宋"/>
          <w:sz w:val="32"/>
          <w:szCs w:val="32"/>
        </w:rPr>
        <w:t>部家庭。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三</w:t>
      </w:r>
      <w:r>
        <w:rPr>
          <w:rFonts w:hint="eastAsia" w:ascii="楷体" w:hAnsi="楷体" w:eastAsia="楷体" w:cs="楷体"/>
          <w:sz w:val="32"/>
          <w:szCs w:val="32"/>
          <w:lang w:eastAsia="zh-CN"/>
        </w:rPr>
        <w:t>）</w:t>
      </w:r>
      <w:r>
        <w:rPr>
          <w:rFonts w:hint="eastAsia" w:ascii="楷体" w:hAnsi="楷体" w:eastAsia="楷体" w:cs="楷体"/>
          <w:sz w:val="32"/>
          <w:szCs w:val="32"/>
        </w:rPr>
        <w:t>支持抗灾救灾工作等支出2.72亿元。</w:t>
      </w:r>
      <w:r>
        <w:rPr>
          <w:rFonts w:hint="eastAsia" w:ascii="仿宋" w:hAnsi="仿宋" w:eastAsia="仿宋" w:cs="仿宋"/>
          <w:sz w:val="32"/>
          <w:szCs w:val="32"/>
        </w:rPr>
        <w:t>划拨12800万元</w:t>
      </w:r>
      <w:r>
        <w:rPr>
          <w:rFonts w:hint="eastAsia" w:ascii="仿宋" w:hAnsi="仿宋" w:eastAsia="仿宋" w:cs="仿宋"/>
          <w:sz w:val="32"/>
          <w:szCs w:val="32"/>
          <w:lang w:eastAsia="zh-CN"/>
        </w:rPr>
        <w:t>，</w:t>
      </w:r>
      <w:r>
        <w:rPr>
          <w:rFonts w:hint="eastAsia" w:ascii="仿宋" w:hAnsi="仿宋" w:eastAsia="仿宋" w:cs="仿宋"/>
          <w:sz w:val="32"/>
          <w:szCs w:val="32"/>
        </w:rPr>
        <w:t>支持广西、重庆、四川等16个省区市防汛救灾工作。划拨4400万元</w:t>
      </w:r>
      <w:r>
        <w:rPr>
          <w:rFonts w:hint="eastAsia" w:ascii="仿宋" w:hAnsi="仿宋" w:eastAsia="仿宋" w:cs="仿宋"/>
          <w:sz w:val="32"/>
          <w:szCs w:val="32"/>
          <w:lang w:eastAsia="zh-CN"/>
        </w:rPr>
        <w:t>，</w:t>
      </w:r>
      <w:r>
        <w:rPr>
          <w:rFonts w:hint="eastAsia" w:ascii="仿宋" w:hAnsi="仿宋" w:eastAsia="仿宋" w:cs="仿宋"/>
          <w:sz w:val="32"/>
          <w:szCs w:val="32"/>
        </w:rPr>
        <w:t>支持北京、天津、河北3省市防汛救灾工作。划拨1亿元</w:t>
      </w:r>
      <w:r>
        <w:rPr>
          <w:rFonts w:hint="eastAsia" w:ascii="仿宋" w:hAnsi="仿宋" w:eastAsia="仿宋" w:cs="仿宋"/>
          <w:sz w:val="32"/>
          <w:szCs w:val="32"/>
          <w:lang w:eastAsia="zh-CN"/>
        </w:rPr>
        <w:t>，</w:t>
      </w:r>
      <w:r>
        <w:rPr>
          <w:rFonts w:hint="eastAsia" w:ascii="仿宋" w:hAnsi="仿宋" w:eastAsia="仿宋" w:cs="仿宋"/>
          <w:sz w:val="32"/>
          <w:szCs w:val="32"/>
        </w:rPr>
        <w:t>支持甘肃、青海抗震救灾工作。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Kaiti SC Bold">
    <w:altName w:val="宋体"/>
    <w:panose1 w:val="02010600040101010101"/>
    <w:charset w:val="86"/>
    <w:family w:val="auto"/>
    <w:pitch w:val="default"/>
    <w:sig w:usb0="00000000" w:usb1="00000000" w:usb2="00000016" w:usb3="00000000" w:csb0="0004001F"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7969F"/>
    <w:rsid w:val="1EFFD755"/>
    <w:rsid w:val="57E73E88"/>
    <w:rsid w:val="5D1C454C"/>
    <w:rsid w:val="6FA40BB9"/>
    <w:rsid w:val="7AE546E4"/>
    <w:rsid w:val="7EE5DCF5"/>
    <w:rsid w:val="BFFD070C"/>
    <w:rsid w:val="CA7FAC31"/>
    <w:rsid w:val="CFBBD15B"/>
    <w:rsid w:val="E7E6B729"/>
    <w:rsid w:val="FE697C97"/>
    <w:rsid w:val="FEF79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rFonts w:asciiTheme="minorAscii" w:hAnsiTheme="minorAscii"/>
      <w:b/>
      <w:kern w:val="44"/>
      <w:sz w:val="44"/>
      <w:szCs w:val="22"/>
    </w:rPr>
  </w:style>
  <w:style w:type="paragraph" w:styleId="3">
    <w:name w:val="heading 2"/>
    <w:basedOn w:val="1"/>
    <w:next w:val="1"/>
    <w:semiHidden/>
    <w:unhideWhenUsed/>
    <w:qFormat/>
    <w:uiPriority w:val="0"/>
    <w:pPr>
      <w:keepNext/>
      <w:keepLines/>
      <w:autoSpaceDE w:val="0"/>
      <w:autoSpaceDN w:val="0"/>
      <w:spacing w:beforeLines="0" w:beforeAutospacing="0" w:afterLines="0" w:afterAutospacing="0" w:line="560" w:lineRule="exact"/>
      <w:ind w:firstLine="880" w:firstLineChars="200"/>
      <w:jc w:val="left"/>
      <w:outlineLvl w:val="1"/>
    </w:pPr>
    <w:rPr>
      <w:rFonts w:ascii="Kaiti SC Bold" w:hAnsi="Kaiti SC Bold" w:eastAsia="Kaiti SC Bold"/>
      <w:b/>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customStyle="1" w:styleId="6">
    <w:name w:val="标题 1 Char"/>
    <w:link w:val="2"/>
    <w:qFormat/>
    <w:uiPriority w:val="0"/>
    <w:rPr>
      <w:rFonts w:asciiTheme="minorAscii" w:hAnsiTheme="minorAscii" w:eastAsiaTheme="minorEastAsia"/>
      <w:b/>
      <w:kern w:val="44"/>
      <w:sz w:val="4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2024-09-23T21:58:00Z</dcterms:created>
  <dc:creator>殷路路</dc:creator>
  <cp:lastModifiedBy>解梦莹</cp:lastModifiedBy>
  <dcterms:modified xsi:type="dcterms:W3CDTF">2024-09-23T09:14:45Z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D9563BF93DB158807403F1661CB21572_41</vt:lpwstr>
  </property>
</Properties>
</file>